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7861CE" w14:textId="77777777" w:rsidR="00A237D8" w:rsidRDefault="00A237D8" w:rsidP="00222D05">
      <w:pPr>
        <w:jc w:val="center"/>
        <w:rPr>
          <w:rFonts w:cstheme="minorHAnsi"/>
          <w:b/>
          <w:bCs/>
          <w:u w:val="single"/>
        </w:rPr>
      </w:pPr>
    </w:p>
    <w:p w14:paraId="5EF19928" w14:textId="63583EC9" w:rsidR="005906D7" w:rsidRPr="00A12E7F" w:rsidRDefault="00A237D8" w:rsidP="00A12E7F">
      <w:pPr>
        <w:jc w:val="center"/>
        <w:rPr>
          <w:rFonts w:cstheme="minorHAnsi"/>
          <w:b/>
          <w:bCs/>
          <w:i/>
          <w:iCs/>
          <w:u w:val="single"/>
        </w:rPr>
      </w:pPr>
      <w:r w:rsidRPr="005906D7">
        <w:rPr>
          <w:rFonts w:ascii="Arial" w:eastAsia="Arial" w:hAnsi="Arial" w:cs="Arial"/>
          <w:b/>
          <w:bCs/>
          <w:i/>
          <w:iCs/>
          <w:sz w:val="23"/>
          <w:szCs w:val="23"/>
        </w:rPr>
        <w:t>“</w:t>
      </w:r>
      <w:r w:rsidRPr="005906D7">
        <w:rPr>
          <w:rFonts w:ascii="Arial" w:eastAsia="Arial" w:hAnsi="Arial" w:cs="Arial"/>
          <w:b/>
          <w:bCs/>
          <w:i/>
          <w:iCs/>
        </w:rPr>
        <w:t>AÑO DE LA UNIVERSALIZACIÓN DE LA SALUD</w:t>
      </w:r>
      <w:r w:rsidRPr="005906D7">
        <w:rPr>
          <w:rFonts w:ascii="Arial" w:eastAsia="Arial" w:hAnsi="Arial" w:cs="Arial"/>
          <w:b/>
          <w:bCs/>
          <w:i/>
          <w:iCs/>
          <w:sz w:val="23"/>
          <w:szCs w:val="23"/>
        </w:rPr>
        <w:t>”</w:t>
      </w:r>
    </w:p>
    <w:p w14:paraId="3EAEA78C" w14:textId="0DB7CAF4" w:rsidR="00430F20" w:rsidRPr="00A237D8" w:rsidRDefault="005906D7" w:rsidP="00A237D8">
      <w:pPr>
        <w:rPr>
          <w:rFonts w:ascii="Arial" w:hAnsi="Arial" w:cs="Arial"/>
          <w:b/>
          <w:bCs/>
          <w:u w:val="single"/>
        </w:rPr>
      </w:pPr>
      <w:r w:rsidRPr="005906D7">
        <w:rPr>
          <w:rFonts w:ascii="Arial" w:hAnsi="Arial" w:cs="Arial"/>
          <w:b/>
          <w:bCs/>
          <w:u w:val="single"/>
        </w:rPr>
        <w:t>INFORME N°0</w:t>
      </w:r>
      <w:r>
        <w:rPr>
          <w:rFonts w:ascii="Arial" w:hAnsi="Arial" w:cs="Arial"/>
          <w:b/>
          <w:bCs/>
          <w:u w:val="single"/>
        </w:rPr>
        <w:t>4</w:t>
      </w:r>
      <w:r w:rsidRPr="005906D7">
        <w:rPr>
          <w:rFonts w:ascii="Arial" w:hAnsi="Arial" w:cs="Arial"/>
          <w:b/>
          <w:bCs/>
          <w:u w:val="single"/>
        </w:rPr>
        <w:t xml:space="preserve">  / I.E/ PARARANI / 2020- CHALLHUAHUACHO-COTABAMBAS</w:t>
      </w:r>
    </w:p>
    <w:p w14:paraId="4D7309A4" w14:textId="77777777" w:rsidR="005906D7" w:rsidRDefault="005906D7" w:rsidP="009B6694">
      <w:pPr>
        <w:pStyle w:val="Textoindependiente"/>
        <w:jc w:val="both"/>
        <w:rPr>
          <w:rFonts w:cs="Arial"/>
          <w:color w:val="000000"/>
          <w:szCs w:val="22"/>
        </w:rPr>
      </w:pPr>
    </w:p>
    <w:p w14:paraId="5005F555" w14:textId="758D6BF2"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3BB1534D"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A237D8">
        <w:rPr>
          <w:rFonts w:cs="Arial"/>
          <w:b w:val="0"/>
          <w:color w:val="000000"/>
          <w:szCs w:val="22"/>
        </w:rPr>
        <w:t xml:space="preserve"> </w:t>
      </w:r>
      <w:r w:rsidR="00571430" w:rsidRPr="00A237D8">
        <w:rPr>
          <w:rFonts w:cs="Arial"/>
          <w:b w:val="0"/>
          <w:color w:val="000000"/>
          <w:szCs w:val="22"/>
        </w:rPr>
        <w:t xml:space="preserve">: Lic. </w:t>
      </w:r>
      <w:r w:rsidR="00A237D8">
        <w:rPr>
          <w:rFonts w:cs="Arial"/>
          <w:b w:val="0"/>
          <w:color w:val="000000"/>
          <w:szCs w:val="22"/>
        </w:rPr>
        <w:t>Gumercindo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4E46BE37"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 xml:space="preserve">: </w:t>
      </w:r>
      <w:r w:rsidR="000238E1" w:rsidRPr="00A237D8">
        <w:rPr>
          <w:rFonts w:cs="Arial"/>
          <w:b w:val="0"/>
          <w:color w:val="000000"/>
          <w:szCs w:val="22"/>
        </w:rPr>
        <w:t xml:space="preserve">Informe de actividades y reporte del trabajo remoto </w:t>
      </w:r>
      <w:r w:rsidR="003969E5">
        <w:rPr>
          <w:rFonts w:cs="Arial"/>
          <w:b w:val="0"/>
          <w:color w:val="000000"/>
          <w:szCs w:val="22"/>
        </w:rPr>
        <w:t xml:space="preserve">correspondiente al </w:t>
      </w:r>
      <w:r w:rsidR="000238E1" w:rsidRPr="00A237D8">
        <w:rPr>
          <w:rFonts w:cs="Arial"/>
          <w:b w:val="0"/>
          <w:color w:val="000000"/>
          <w:szCs w:val="22"/>
        </w:rPr>
        <w:t xml:space="preserve">mes </w:t>
      </w:r>
      <w:r w:rsidR="00B55818">
        <w:rPr>
          <w:rFonts w:cs="Arial"/>
          <w:b w:val="0"/>
          <w:color w:val="000000"/>
          <w:szCs w:val="22"/>
        </w:rPr>
        <w:t>Octubre</w:t>
      </w:r>
      <w:r w:rsidR="000238E1" w:rsidRPr="00A237D8">
        <w:rPr>
          <w:rFonts w:cs="Arial"/>
          <w:b w:val="0"/>
          <w:color w:val="000000"/>
          <w:szCs w:val="22"/>
        </w:rPr>
        <w:t xml:space="preserve"> de 2020</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r w:rsidRPr="00A237D8">
        <w:rPr>
          <w:rFonts w:cs="Arial"/>
          <w:b w:val="0"/>
          <w:color w:val="000000"/>
          <w:szCs w:val="22"/>
        </w:rPr>
        <w:t>:</w:t>
      </w:r>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5C24EAD8"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EF331A">
        <w:rPr>
          <w:rFonts w:cs="Arial"/>
          <w:b w:val="0"/>
          <w:color w:val="000000"/>
          <w:szCs w:val="22"/>
        </w:rPr>
        <w:t xml:space="preserve">   </w:t>
      </w:r>
      <w:r w:rsidR="00B55818">
        <w:rPr>
          <w:rFonts w:cs="Arial"/>
          <w:b w:val="0"/>
          <w:color w:val="000000"/>
          <w:szCs w:val="22"/>
        </w:rPr>
        <w:t xml:space="preserve">  </w:t>
      </w:r>
      <w:r w:rsidR="00A237D8">
        <w:rPr>
          <w:rFonts w:cs="Arial"/>
          <w:b w:val="0"/>
          <w:color w:val="000000"/>
          <w:szCs w:val="22"/>
        </w:rPr>
        <w:t xml:space="preserve">: </w:t>
      </w:r>
      <w:proofErr w:type="spellStart"/>
      <w:r w:rsidR="00A237D8">
        <w:rPr>
          <w:rFonts w:cs="Arial"/>
          <w:b w:val="0"/>
          <w:color w:val="000000"/>
          <w:szCs w:val="22"/>
        </w:rPr>
        <w:t>Pararani</w:t>
      </w:r>
      <w:proofErr w:type="spellEnd"/>
      <w:r w:rsidRPr="00A237D8">
        <w:rPr>
          <w:rFonts w:cs="Arial"/>
          <w:b w:val="0"/>
          <w:color w:val="000000"/>
          <w:szCs w:val="22"/>
        </w:rPr>
        <w:t xml:space="preserve">, </w:t>
      </w:r>
      <w:r w:rsidR="00A237D8">
        <w:rPr>
          <w:rFonts w:cs="Arial"/>
          <w:b w:val="0"/>
          <w:color w:val="000000"/>
          <w:szCs w:val="22"/>
        </w:rPr>
        <w:t>3</w:t>
      </w:r>
      <w:r w:rsidR="00F778E1">
        <w:rPr>
          <w:rFonts w:cs="Arial"/>
          <w:b w:val="0"/>
          <w:color w:val="000000"/>
          <w:szCs w:val="22"/>
        </w:rPr>
        <w:t>0</w:t>
      </w:r>
      <w:r w:rsidRPr="00A237D8">
        <w:rPr>
          <w:rFonts w:cs="Arial"/>
          <w:b w:val="0"/>
          <w:color w:val="000000"/>
          <w:szCs w:val="22"/>
        </w:rPr>
        <w:t xml:space="preserve"> de </w:t>
      </w:r>
      <w:r w:rsidR="00B55818">
        <w:rPr>
          <w:rFonts w:cs="Arial"/>
          <w:b w:val="0"/>
          <w:color w:val="000000"/>
          <w:szCs w:val="22"/>
        </w:rPr>
        <w:t>Octubre</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Resolución Viceministerial N°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721DFBD5" w14:textId="2266E389" w:rsidR="00792F6F" w:rsidRDefault="00692890" w:rsidP="00792F6F">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6033C773" w14:textId="77777777" w:rsidR="00792F6F" w:rsidRPr="00792F6F" w:rsidRDefault="00792F6F" w:rsidP="00792F6F">
      <w:pPr>
        <w:spacing w:before="100" w:beforeAutospacing="1" w:after="100" w:afterAutospacing="1" w:line="360" w:lineRule="auto"/>
        <w:ind w:firstLine="360"/>
        <w:jc w:val="both"/>
        <w:rPr>
          <w:rFonts w:ascii="Arial" w:hAnsi="Arial" w:cs="Arial"/>
          <w:sz w:val="24"/>
          <w:szCs w:val="24"/>
        </w:rPr>
      </w:pPr>
    </w:p>
    <w:p w14:paraId="0106C6C2" w14:textId="7183DA52" w:rsidR="00FA4278" w:rsidRPr="00457336" w:rsidRDefault="002030D8" w:rsidP="00FA4278">
      <w:pPr>
        <w:pStyle w:val="Prrafodelista"/>
        <w:numPr>
          <w:ilvl w:val="0"/>
          <w:numId w:val="1"/>
        </w:numPr>
        <w:rPr>
          <w:rFonts w:cstheme="minorHAnsi"/>
          <w:b/>
          <w:bCs/>
        </w:rPr>
      </w:pPr>
      <w:r w:rsidRPr="00457336">
        <w:rPr>
          <w:rFonts w:cstheme="minorHAnsi"/>
          <w:b/>
          <w:bCs/>
        </w:rPr>
        <w:lastRenderedPageBreak/>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Cotabambas</w:t>
            </w:r>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Gumercindo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644FDBF7" w:rsidR="00FA4278" w:rsidRPr="00016412" w:rsidRDefault="00E057AA"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Agosto </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25D59EE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984906385</w:t>
            </w: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0E46499E" w:rsidR="00FA4278" w:rsidRPr="00016412" w:rsidRDefault="00FA4278" w:rsidP="00266F3D">
            <w:pPr>
              <w:spacing w:after="0" w:line="240" w:lineRule="auto"/>
              <w:rPr>
                <w:rFonts w:eastAsia="Times New Roman" w:cstheme="minorHAnsi"/>
                <w:lang w:eastAsia="es-PE"/>
              </w:rPr>
            </w:pP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7339D81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 xml:space="preserve">1° </w:t>
            </w:r>
            <w:r w:rsidR="00E057AA">
              <w:rPr>
                <w:rFonts w:eastAsia="Times New Roman" w:cstheme="minorHAnsi"/>
                <w:color w:val="000000"/>
                <w:lang w:eastAsia="es-PE"/>
              </w:rPr>
              <w:t>2°, 3° ,4° y 5°</w:t>
            </w:r>
            <w:r>
              <w:rPr>
                <w:rFonts w:eastAsia="Times New Roman" w:cstheme="minorHAnsi"/>
                <w:color w:val="000000"/>
                <w:lang w:eastAsia="es-PE"/>
              </w:rPr>
              <w:t xml:space="preserve"> “U”</w:t>
            </w:r>
          </w:p>
        </w:tc>
      </w:tr>
      <w:tr w:rsidR="00E057AA"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5FF51D0D" w:rsidR="00E057AA" w:rsidRPr="00016412" w:rsidRDefault="00E057AA"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r w:rsidR="004D0E7E" w:rsidRPr="006372F1" w14:paraId="2836C11C"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tcPr>
          <w:p w14:paraId="26B484E8" w14:textId="57495008" w:rsidR="004D0E7E" w:rsidRPr="00016412" w:rsidRDefault="004D0E7E" w:rsidP="00E057AA">
            <w:pPr>
              <w:spacing w:after="0" w:line="240" w:lineRule="auto"/>
              <w:rPr>
                <w:rFonts w:eastAsia="Times New Roman" w:cstheme="minorHAnsi"/>
                <w:color w:val="000000"/>
                <w:lang w:eastAsia="es-PE"/>
              </w:rPr>
            </w:pPr>
            <w:r>
              <w:rPr>
                <w:rFonts w:eastAsia="Times New Roman" w:cstheme="minorHAnsi"/>
                <w:color w:val="000000"/>
                <w:lang w:eastAsia="es-PE"/>
              </w:rPr>
              <w:t>1.15.-MEDIO VIRTUAL</w:t>
            </w:r>
          </w:p>
        </w:tc>
        <w:tc>
          <w:tcPr>
            <w:tcW w:w="3119" w:type="dxa"/>
            <w:tcBorders>
              <w:top w:val="nil"/>
              <w:left w:val="nil"/>
              <w:bottom w:val="single" w:sz="4" w:space="0" w:color="auto"/>
              <w:right w:val="single" w:sz="4" w:space="0" w:color="auto"/>
            </w:tcBorders>
            <w:shd w:val="clear" w:color="auto" w:fill="auto"/>
            <w:noWrap/>
            <w:vAlign w:val="center"/>
          </w:tcPr>
          <w:p w14:paraId="765B76FF" w14:textId="5E43F634" w:rsidR="004D0E7E" w:rsidRPr="001E6701" w:rsidRDefault="004D0E7E" w:rsidP="001E6701">
            <w:pPr>
              <w:spacing w:after="0" w:line="240" w:lineRule="auto"/>
              <w:jc w:val="center"/>
              <w:rPr>
                <w:rFonts w:eastAsia="Times New Roman" w:cstheme="minorHAnsi"/>
                <w:b/>
                <w:color w:val="000000"/>
                <w:sz w:val="32"/>
                <w:szCs w:val="32"/>
                <w:lang w:eastAsia="es-PE"/>
              </w:rPr>
            </w:pPr>
            <w:r w:rsidRPr="001E6701">
              <w:rPr>
                <w:rFonts w:eastAsia="Times New Roman" w:cstheme="minorHAnsi"/>
                <w:b/>
                <w:color w:val="FF0000"/>
                <w:sz w:val="32"/>
                <w:szCs w:val="32"/>
                <w:lang w:eastAsia="es-PE"/>
              </w:rPr>
              <w:t>TV</w:t>
            </w:r>
          </w:p>
        </w:tc>
        <w:tc>
          <w:tcPr>
            <w:tcW w:w="3969" w:type="dxa"/>
            <w:tcBorders>
              <w:top w:val="nil"/>
              <w:left w:val="nil"/>
              <w:bottom w:val="single" w:sz="4" w:space="0" w:color="auto"/>
              <w:right w:val="single" w:sz="4" w:space="0" w:color="auto"/>
            </w:tcBorders>
            <w:shd w:val="clear" w:color="000000" w:fill="D9D9D9"/>
            <w:vAlign w:val="center"/>
          </w:tcPr>
          <w:p w14:paraId="2DF106C1" w14:textId="70C4A48B" w:rsidR="004D0E7E" w:rsidRPr="00016412" w:rsidRDefault="00B21720"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tcPr>
          <w:p w14:paraId="129CE62B" w14:textId="6026F2F4" w:rsidR="004D0E7E" w:rsidRDefault="00B21720"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r w:rsidR="00E057AA"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04BD2024"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r w:rsidR="00B21720" w:rsidRPr="00016412">
              <w:rPr>
                <w:rFonts w:eastAsia="Times New Roman" w:cstheme="minorHAnsi"/>
                <w:color w:val="000000"/>
                <w:lang w:eastAsia="es-PE"/>
              </w:rPr>
              <w:t>Matemática</w:t>
            </w:r>
            <w:bookmarkStart w:id="0" w:name="_GoBack"/>
            <w:bookmarkEnd w:id="0"/>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E057AA" w:rsidRPr="00016412" w:rsidRDefault="00E057AA" w:rsidP="00E057AA">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234657D0" w:rsidR="00E057AA" w:rsidRPr="00016412" w:rsidRDefault="00E057AA" w:rsidP="00E057AA">
            <w:pPr>
              <w:spacing w:after="0" w:line="240" w:lineRule="auto"/>
              <w:rPr>
                <w:rFonts w:eastAsia="Times New Roman" w:cstheme="minorHAnsi"/>
                <w:color w:val="000000"/>
                <w:lang w:eastAsia="es-PE"/>
              </w:rPr>
            </w:pPr>
            <w:r>
              <w:rPr>
                <w:rFonts w:eastAsia="Times New Roman" w:cstheme="minorHAnsi"/>
                <w:color w:val="000000"/>
                <w:lang w:eastAsia="es-PE"/>
              </w:rPr>
              <w:t>1° 2°, 3° ,4° y 5° “U”</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p>
    <w:tbl>
      <w:tblPr>
        <w:tblW w:w="14102" w:type="dxa"/>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763806">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C25FE9" w:rsidRPr="0076252B" w14:paraId="1923D21F" w14:textId="77777777" w:rsidTr="004758E2">
        <w:trPr>
          <w:trHeight w:val="300"/>
        </w:trPr>
        <w:tc>
          <w:tcPr>
            <w:tcW w:w="3472" w:type="dxa"/>
            <w:vMerge w:val="restart"/>
            <w:tcBorders>
              <w:top w:val="nil"/>
              <w:left w:val="single" w:sz="4" w:space="0" w:color="auto"/>
              <w:right w:val="single" w:sz="4" w:space="0" w:color="auto"/>
            </w:tcBorders>
            <w:shd w:val="clear" w:color="auto" w:fill="auto"/>
            <w:hideMark/>
          </w:tcPr>
          <w:p w14:paraId="47EBA574" w14:textId="77777777" w:rsidR="00C25FE9" w:rsidRDefault="00C25FE9" w:rsidP="00680B63">
            <w:pPr>
              <w:spacing w:after="0" w:line="240" w:lineRule="auto"/>
              <w:rPr>
                <w:rFonts w:ascii="Calibri" w:eastAsia="Times New Roman" w:hAnsi="Calibri" w:cs="Calibri"/>
                <w:b/>
                <w:bCs/>
                <w:color w:val="000000"/>
                <w:sz w:val="24"/>
                <w:szCs w:val="24"/>
                <w:lang w:eastAsia="es-PE"/>
              </w:rPr>
            </w:pPr>
          </w:p>
          <w:p w14:paraId="65066DF9" w14:textId="41E6A242" w:rsidR="00C25FE9" w:rsidRPr="00680B63" w:rsidRDefault="00C25FE9"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en sus experiencias de aprendizaje a distancia:</w:t>
            </w:r>
            <w:r w:rsidRPr="00680B63">
              <w:rPr>
                <w:rFonts w:ascii="Calibri" w:eastAsia="Times New Roman" w:hAnsi="Calibri" w:cs="Calibri"/>
                <w:color w:val="000000"/>
                <w:sz w:val="24"/>
                <w:szCs w:val="24"/>
                <w:lang w:eastAsia="es-PE"/>
              </w:rPr>
              <w:t xml:space="preserve"> indicar del total de estudiantes a su cargo, el número de estudiantes a quienes ha podido 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C25FE9" w:rsidRPr="0076252B" w:rsidRDefault="00C25FE9"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C25FE9" w:rsidRPr="0076252B" w:rsidRDefault="00C25FE9"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C25FE9" w:rsidRPr="0076252B" w14:paraId="4A157028" w14:textId="77777777" w:rsidTr="004758E2">
        <w:trPr>
          <w:trHeight w:val="1095"/>
        </w:trPr>
        <w:tc>
          <w:tcPr>
            <w:tcW w:w="3472" w:type="dxa"/>
            <w:vMerge/>
            <w:tcBorders>
              <w:left w:val="single" w:sz="4" w:space="0" w:color="auto"/>
              <w:right w:val="single" w:sz="4" w:space="0" w:color="auto"/>
            </w:tcBorders>
            <w:vAlign w:val="center"/>
            <w:hideMark/>
          </w:tcPr>
          <w:p w14:paraId="0E40C0A4"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C25FE9" w:rsidRPr="0076252B" w:rsidRDefault="00C25FE9"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C25FE9" w:rsidRPr="0076252B" w:rsidRDefault="00C25FE9" w:rsidP="0076252B">
            <w:pPr>
              <w:spacing w:after="0" w:line="240" w:lineRule="auto"/>
              <w:rPr>
                <w:rFonts w:ascii="Calibri" w:eastAsia="Times New Roman" w:hAnsi="Calibri" w:cs="Calibri"/>
                <w:b/>
                <w:bCs/>
                <w:color w:val="000000"/>
                <w:lang w:eastAsia="es-PE"/>
              </w:rPr>
            </w:pPr>
          </w:p>
        </w:tc>
      </w:tr>
      <w:tr w:rsidR="00C25FE9" w:rsidRPr="0076252B" w14:paraId="0CAC9055" w14:textId="77777777" w:rsidTr="002871FE">
        <w:trPr>
          <w:trHeight w:val="438"/>
        </w:trPr>
        <w:tc>
          <w:tcPr>
            <w:tcW w:w="3472" w:type="dxa"/>
            <w:vMerge/>
            <w:tcBorders>
              <w:left w:val="single" w:sz="4" w:space="0" w:color="auto"/>
              <w:right w:val="single" w:sz="4" w:space="0" w:color="auto"/>
            </w:tcBorders>
            <w:vAlign w:val="center"/>
            <w:hideMark/>
          </w:tcPr>
          <w:p w14:paraId="337C7B09"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988CD34" w14:textId="74F69E76" w:rsidR="00C25FE9" w:rsidRPr="0076252B" w:rsidRDefault="00C25FE9"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C25FE9" w:rsidRPr="0076252B" w14:paraId="6DF7C130" w14:textId="77777777" w:rsidTr="002871FE">
        <w:trPr>
          <w:trHeight w:val="360"/>
        </w:trPr>
        <w:tc>
          <w:tcPr>
            <w:tcW w:w="3472" w:type="dxa"/>
            <w:vMerge/>
            <w:tcBorders>
              <w:left w:val="single" w:sz="4" w:space="0" w:color="auto"/>
              <w:right w:val="single" w:sz="4" w:space="0" w:color="auto"/>
            </w:tcBorders>
            <w:vAlign w:val="center"/>
            <w:hideMark/>
          </w:tcPr>
          <w:p w14:paraId="5329D3E9"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06B372FB" w14:textId="7A50D7FA" w:rsidR="00C25FE9" w:rsidRPr="0076252B" w:rsidRDefault="00C25FE9"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069CF1CE"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C25FE9" w:rsidRPr="0076252B"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C25FE9" w:rsidRPr="0076252B" w14:paraId="389732E7" w14:textId="77777777" w:rsidTr="004758E2">
        <w:trPr>
          <w:trHeight w:val="307"/>
        </w:trPr>
        <w:tc>
          <w:tcPr>
            <w:tcW w:w="3472" w:type="dxa"/>
            <w:vMerge/>
            <w:tcBorders>
              <w:left w:val="single" w:sz="4" w:space="0" w:color="auto"/>
              <w:right w:val="single" w:sz="4" w:space="0" w:color="auto"/>
            </w:tcBorders>
            <w:vAlign w:val="center"/>
          </w:tcPr>
          <w:p w14:paraId="6D1AF0D1" w14:textId="77777777" w:rsidR="00C25FE9" w:rsidRPr="0076252B" w:rsidRDefault="00C25FE9"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7350273A" w:rsidR="00C25FE9" w:rsidRPr="002E43BA"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5C9B2FD4" w:rsidR="00C25FE9" w:rsidRPr="002E43BA" w:rsidRDefault="00C25FE9" w:rsidP="007D40AF">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ADCEB3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01E99418" w14:textId="0837F100"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8E32133" w14:textId="65254F03"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3C7DA27B" w14:textId="1FAF65EF"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10</w:t>
            </w:r>
          </w:p>
        </w:tc>
        <w:tc>
          <w:tcPr>
            <w:tcW w:w="1416" w:type="dxa"/>
            <w:tcBorders>
              <w:top w:val="nil"/>
              <w:left w:val="nil"/>
              <w:bottom w:val="single" w:sz="4" w:space="0" w:color="auto"/>
              <w:right w:val="single" w:sz="4" w:space="0" w:color="auto"/>
            </w:tcBorders>
            <w:shd w:val="clear" w:color="auto" w:fill="auto"/>
            <w:vAlign w:val="center"/>
          </w:tcPr>
          <w:p w14:paraId="3ACF2A51" w14:textId="26E6347A" w:rsidR="00C25FE9" w:rsidRDefault="00C25FE9"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w:t>
            </w:r>
          </w:p>
        </w:tc>
      </w:tr>
      <w:tr w:rsidR="00C25FE9" w:rsidRPr="0076252B" w14:paraId="1FB02EAE" w14:textId="77777777" w:rsidTr="004758E2">
        <w:trPr>
          <w:trHeight w:val="307"/>
        </w:trPr>
        <w:tc>
          <w:tcPr>
            <w:tcW w:w="3472" w:type="dxa"/>
            <w:vMerge/>
            <w:tcBorders>
              <w:left w:val="single" w:sz="4" w:space="0" w:color="auto"/>
              <w:right w:val="single" w:sz="4" w:space="0" w:color="auto"/>
            </w:tcBorders>
            <w:vAlign w:val="center"/>
          </w:tcPr>
          <w:p w14:paraId="2CF3D018" w14:textId="77777777" w:rsidR="00C25FE9" w:rsidRPr="0076252B" w:rsidRDefault="00C25FE9" w:rsidP="00C25FE9">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208300FD" w14:textId="318E1C09"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5CC99C56" w14:textId="5B14A82D"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4° U</w:t>
            </w:r>
          </w:p>
        </w:tc>
        <w:tc>
          <w:tcPr>
            <w:tcW w:w="1207" w:type="dxa"/>
            <w:tcBorders>
              <w:top w:val="nil"/>
              <w:left w:val="nil"/>
              <w:bottom w:val="single" w:sz="4" w:space="0" w:color="auto"/>
              <w:right w:val="single" w:sz="4" w:space="0" w:color="auto"/>
            </w:tcBorders>
            <w:shd w:val="clear" w:color="auto" w:fill="auto"/>
            <w:vAlign w:val="center"/>
          </w:tcPr>
          <w:p w14:paraId="3D7F7273"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tcPr>
          <w:p w14:paraId="5D566C22"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tcPr>
          <w:p w14:paraId="577F43B2"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tcPr>
          <w:p w14:paraId="4854DA5B"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tcPr>
          <w:p w14:paraId="7A49B4F7"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tcPr>
          <w:p w14:paraId="78B054BF" w14:textId="77777777" w:rsidR="00C25FE9" w:rsidRDefault="00C25FE9" w:rsidP="00C25FE9">
            <w:pPr>
              <w:spacing w:after="0" w:line="240" w:lineRule="auto"/>
              <w:jc w:val="center"/>
              <w:rPr>
                <w:rFonts w:ascii="Calibri" w:eastAsia="Times New Roman" w:hAnsi="Calibri" w:cs="Calibri"/>
                <w:color w:val="000000"/>
                <w:lang w:eastAsia="es-PE"/>
              </w:rPr>
            </w:pPr>
          </w:p>
        </w:tc>
      </w:tr>
      <w:tr w:rsidR="00C25FE9" w:rsidRPr="0076252B" w14:paraId="2803DBB8" w14:textId="77777777" w:rsidTr="004758E2">
        <w:trPr>
          <w:trHeight w:val="307"/>
        </w:trPr>
        <w:tc>
          <w:tcPr>
            <w:tcW w:w="3472" w:type="dxa"/>
            <w:vMerge/>
            <w:tcBorders>
              <w:left w:val="single" w:sz="4" w:space="0" w:color="auto"/>
              <w:bottom w:val="single" w:sz="4" w:space="0" w:color="000000"/>
              <w:right w:val="single" w:sz="4" w:space="0" w:color="auto"/>
            </w:tcBorders>
            <w:vAlign w:val="center"/>
          </w:tcPr>
          <w:p w14:paraId="43CC06B6" w14:textId="77777777" w:rsidR="00C25FE9" w:rsidRPr="0076252B" w:rsidRDefault="00C25FE9" w:rsidP="00C25FE9">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052A3FCC" w14:textId="13119091"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40DE3A1E" w14:textId="62024863" w:rsidR="00C25FE9" w:rsidRDefault="00C25FE9" w:rsidP="00C25FE9">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5° U</w:t>
            </w:r>
          </w:p>
        </w:tc>
        <w:tc>
          <w:tcPr>
            <w:tcW w:w="1207" w:type="dxa"/>
            <w:tcBorders>
              <w:top w:val="nil"/>
              <w:left w:val="nil"/>
              <w:bottom w:val="single" w:sz="4" w:space="0" w:color="auto"/>
              <w:right w:val="single" w:sz="4" w:space="0" w:color="auto"/>
            </w:tcBorders>
            <w:shd w:val="clear" w:color="auto" w:fill="auto"/>
            <w:vAlign w:val="center"/>
          </w:tcPr>
          <w:p w14:paraId="286875E7"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20" w:type="dxa"/>
            <w:tcBorders>
              <w:top w:val="nil"/>
              <w:left w:val="nil"/>
              <w:bottom w:val="single" w:sz="4" w:space="0" w:color="auto"/>
              <w:right w:val="single" w:sz="4" w:space="0" w:color="auto"/>
            </w:tcBorders>
            <w:shd w:val="clear" w:color="auto" w:fill="auto"/>
            <w:vAlign w:val="center"/>
          </w:tcPr>
          <w:p w14:paraId="4A7FF310"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992" w:type="dxa"/>
            <w:tcBorders>
              <w:top w:val="nil"/>
              <w:left w:val="nil"/>
              <w:bottom w:val="single" w:sz="4" w:space="0" w:color="auto"/>
              <w:right w:val="single" w:sz="4" w:space="0" w:color="auto"/>
            </w:tcBorders>
            <w:shd w:val="clear" w:color="auto" w:fill="auto"/>
            <w:vAlign w:val="center"/>
          </w:tcPr>
          <w:p w14:paraId="299C85FB"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134" w:type="dxa"/>
            <w:tcBorders>
              <w:top w:val="nil"/>
              <w:left w:val="nil"/>
              <w:bottom w:val="single" w:sz="4" w:space="0" w:color="auto"/>
              <w:right w:val="single" w:sz="4" w:space="0" w:color="auto"/>
            </w:tcBorders>
            <w:shd w:val="clear" w:color="auto" w:fill="auto"/>
            <w:vAlign w:val="center"/>
          </w:tcPr>
          <w:p w14:paraId="74CCA780"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559" w:type="dxa"/>
            <w:tcBorders>
              <w:top w:val="nil"/>
              <w:left w:val="nil"/>
              <w:bottom w:val="single" w:sz="4" w:space="0" w:color="auto"/>
              <w:right w:val="single" w:sz="4" w:space="0" w:color="auto"/>
            </w:tcBorders>
            <w:shd w:val="clear" w:color="auto" w:fill="auto"/>
            <w:vAlign w:val="center"/>
          </w:tcPr>
          <w:p w14:paraId="6A42D7FA" w14:textId="77777777" w:rsidR="00C25FE9" w:rsidRDefault="00C25FE9" w:rsidP="00C25FE9">
            <w:pPr>
              <w:spacing w:after="0" w:line="240" w:lineRule="auto"/>
              <w:jc w:val="center"/>
              <w:rPr>
                <w:rFonts w:ascii="Calibri" w:eastAsia="Times New Roman" w:hAnsi="Calibri" w:cs="Calibri"/>
                <w:color w:val="000000"/>
                <w:lang w:eastAsia="es-PE"/>
              </w:rPr>
            </w:pPr>
          </w:p>
        </w:tc>
        <w:tc>
          <w:tcPr>
            <w:tcW w:w="1416" w:type="dxa"/>
            <w:tcBorders>
              <w:top w:val="nil"/>
              <w:left w:val="nil"/>
              <w:bottom w:val="single" w:sz="4" w:space="0" w:color="auto"/>
              <w:right w:val="single" w:sz="4" w:space="0" w:color="auto"/>
            </w:tcBorders>
            <w:shd w:val="clear" w:color="auto" w:fill="auto"/>
            <w:vAlign w:val="center"/>
          </w:tcPr>
          <w:p w14:paraId="2164830A" w14:textId="77777777" w:rsidR="00C25FE9" w:rsidRDefault="00C25FE9" w:rsidP="00C25FE9">
            <w:pPr>
              <w:spacing w:after="0" w:line="240" w:lineRule="auto"/>
              <w:jc w:val="center"/>
              <w:rPr>
                <w:rFonts w:ascii="Calibri" w:eastAsia="Times New Roman" w:hAnsi="Calibri" w:cs="Calibri"/>
                <w:color w:val="000000"/>
                <w:lang w:eastAsia="es-PE"/>
              </w:rPr>
            </w:pPr>
          </w:p>
        </w:tc>
      </w:tr>
      <w:tr w:rsidR="00C25FE9" w:rsidRPr="0076252B" w14:paraId="74C74BA4" w14:textId="77777777" w:rsidTr="00763806">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C25FE9" w:rsidRPr="00CF5186" w:rsidRDefault="00C25FE9" w:rsidP="00C25FE9">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C25FE9" w:rsidRDefault="00C25FE9" w:rsidP="00C25FE9">
            <w:pPr>
              <w:pStyle w:val="Prrafodelista"/>
              <w:numPr>
                <w:ilvl w:val="0"/>
                <w:numId w:val="2"/>
              </w:numPr>
            </w:pPr>
            <w:r w:rsidRPr="008F28C7">
              <w:t>Algunos estudiantes no responden de inmediato</w:t>
            </w:r>
          </w:p>
          <w:p w14:paraId="11366A5A" w14:textId="77777777" w:rsidR="00C25FE9" w:rsidRDefault="00C25FE9" w:rsidP="00C25FE9">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C25FE9" w:rsidRDefault="00C25FE9" w:rsidP="00C25FE9">
            <w:pPr>
              <w:pStyle w:val="Prrafodelista"/>
              <w:numPr>
                <w:ilvl w:val="0"/>
                <w:numId w:val="2"/>
              </w:numPr>
            </w:pPr>
            <w:r w:rsidRPr="008F28C7">
              <w:t>Muy pocos familiares de los estudiantes cuentan que celulares</w:t>
            </w:r>
            <w:r>
              <w:t xml:space="preserve"> </w:t>
            </w:r>
            <w:r w:rsidRPr="008F28C7">
              <w:t>Pospago, tienen que hacer recargar de saldo, para comunicarse.</w:t>
            </w:r>
          </w:p>
          <w:p w14:paraId="593F8467" w14:textId="7644C0A1" w:rsidR="00C25FE9" w:rsidRPr="0076252B" w:rsidRDefault="00C25FE9" w:rsidP="00C25FE9">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C25FE9" w:rsidRPr="0076252B" w14:paraId="518ACADA" w14:textId="77777777" w:rsidTr="00763806">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C25FE9" w:rsidRPr="0076252B" w:rsidRDefault="00C25FE9" w:rsidP="00C25FE9">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N°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0632"/>
      </w:tblGrid>
      <w:tr w:rsidR="00C70ACF" w:rsidRPr="00DB6036" w14:paraId="587DDB37" w14:textId="77777777" w:rsidTr="00D508CD">
        <w:trPr>
          <w:trHeight w:val="300"/>
        </w:trPr>
        <w:tc>
          <w:tcPr>
            <w:tcW w:w="3472"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10632"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D508CD">
        <w:trPr>
          <w:trHeight w:val="3390"/>
        </w:trPr>
        <w:tc>
          <w:tcPr>
            <w:tcW w:w="3472" w:type="dxa"/>
            <w:shd w:val="clear" w:color="auto" w:fill="auto"/>
            <w:hideMark/>
          </w:tcPr>
          <w:p w14:paraId="45F4A0D9" w14:textId="77777777" w:rsidR="005906D7" w:rsidRDefault="005906D7" w:rsidP="00BA114E">
            <w:pPr>
              <w:spacing w:after="0" w:line="240" w:lineRule="auto"/>
              <w:rPr>
                <w:rFonts w:ascii="Calibri" w:eastAsia="Times New Roman" w:hAnsi="Calibri" w:cs="Calibri"/>
                <w:b/>
                <w:bCs/>
                <w:color w:val="000000"/>
                <w:lang w:eastAsia="es-PE"/>
              </w:rPr>
            </w:pPr>
          </w:p>
          <w:p w14:paraId="1E59F790" w14:textId="77777777" w:rsidR="005906D7" w:rsidRDefault="005906D7" w:rsidP="00BA114E">
            <w:pPr>
              <w:spacing w:after="0" w:line="240" w:lineRule="auto"/>
              <w:rPr>
                <w:rFonts w:ascii="Calibri" w:eastAsia="Times New Roman" w:hAnsi="Calibri" w:cs="Calibri"/>
                <w:b/>
                <w:bCs/>
                <w:color w:val="000000"/>
                <w:lang w:eastAsia="es-PE"/>
              </w:rPr>
            </w:pPr>
          </w:p>
          <w:p w14:paraId="7A6E6E2D" w14:textId="54CB827E" w:rsidR="00DB6036" w:rsidRPr="00E47D1E" w:rsidRDefault="00DB6036" w:rsidP="00BA114E">
            <w:pPr>
              <w:spacing w:after="0" w:line="240" w:lineRule="auto"/>
              <w:rPr>
                <w:rFonts w:ascii="Calibri" w:eastAsia="Times New Roman" w:hAnsi="Calibri" w:cs="Calibri"/>
                <w:b/>
                <w:bCs/>
                <w:color w:val="000000"/>
                <w:sz w:val="24"/>
                <w:szCs w:val="24"/>
                <w:lang w:eastAsia="es-PE"/>
              </w:rPr>
            </w:pPr>
            <w:r w:rsidRPr="00E47D1E">
              <w:rPr>
                <w:rFonts w:ascii="Calibri" w:eastAsia="Times New Roman" w:hAnsi="Calibri" w:cs="Calibri"/>
                <w:b/>
                <w:bCs/>
                <w:color w:val="000000"/>
                <w:sz w:val="24"/>
                <w:szCs w:val="24"/>
                <w:lang w:eastAsia="es-PE"/>
              </w:rPr>
              <w:t>Adecuación* o adaptación**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actividades y/o generación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10632" w:type="dxa"/>
            <w:shd w:val="clear" w:color="auto" w:fill="auto"/>
            <w:hideMark/>
          </w:tcPr>
          <w:p w14:paraId="559A7418" w14:textId="2164B102" w:rsidR="00E47D1E"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0E7520E6" w14:textId="77B95CAD" w:rsidR="00CA176C" w:rsidRDefault="00E47D1E" w:rsidP="00C61CF0">
            <w:pPr>
              <w:spacing w:after="0" w:line="240" w:lineRule="auto"/>
              <w:rPr>
                <w:rFonts w:ascii="Calibri" w:eastAsia="Times New Roman" w:hAnsi="Calibri" w:cs="Calibri"/>
                <w:b/>
                <w:bCs/>
                <w:lang w:eastAsia="es-PE"/>
              </w:rPr>
            </w:pPr>
            <w:r w:rsidRPr="00E47D1E">
              <w:rPr>
                <w:rFonts w:ascii="Calibri" w:eastAsia="Times New Roman" w:hAnsi="Calibri" w:cs="Calibri"/>
                <w:b/>
                <w:bCs/>
                <w:highlight w:val="yellow"/>
                <w:lang w:eastAsia="es-PE"/>
              </w:rPr>
              <w:t>PRIMER GRADO</w:t>
            </w:r>
            <w:r>
              <w:rPr>
                <w:rFonts w:ascii="Calibri" w:eastAsia="Times New Roman" w:hAnsi="Calibri" w:cs="Calibri"/>
                <w:b/>
                <w:bCs/>
                <w:lang w:eastAsia="es-PE"/>
              </w:rPr>
              <w:t>:</w:t>
            </w:r>
          </w:p>
          <w:p w14:paraId="6AE311CF"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242F2E48"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410F5234"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03D16AC3"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13F9747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63F5A07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611AE281"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5F705BCF"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47EF21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451A0052"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118B2AD3"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22F69CBF"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9E818C9" w14:textId="77777777" w:rsidR="00A22FE2" w:rsidRDefault="00A22FE2" w:rsidP="00A22FE2">
            <w:pPr>
              <w:spacing w:after="0" w:line="240" w:lineRule="auto"/>
              <w:rPr>
                <w:rFonts w:ascii="Calibri" w:eastAsia="Times New Roman" w:hAnsi="Calibri" w:cs="Calibri"/>
                <w:b/>
                <w:bCs/>
                <w:color w:val="FF0000"/>
                <w:u w:val="single"/>
                <w:lang w:eastAsia="es-PE"/>
              </w:rPr>
            </w:pPr>
          </w:p>
          <w:p w14:paraId="79B9A13A" w14:textId="77777777" w:rsidR="00A22FE2" w:rsidRDefault="00A22FE2" w:rsidP="00A22FE2">
            <w:pPr>
              <w:spacing w:after="0" w:line="240" w:lineRule="auto"/>
              <w:rPr>
                <w:rFonts w:ascii="Calibri" w:eastAsia="Times New Roman" w:hAnsi="Calibri" w:cs="Calibri"/>
                <w:b/>
                <w:bCs/>
                <w:color w:val="FF0000"/>
                <w:u w:val="single"/>
                <w:lang w:eastAsia="es-PE"/>
              </w:rPr>
            </w:pPr>
          </w:p>
          <w:p w14:paraId="080BC93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lastRenderedPageBreak/>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4732EF90"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081D4414"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65C961CB"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232E837" w14:textId="77777777" w:rsidR="00404C62" w:rsidRPr="00EB2E30" w:rsidRDefault="00404C62" w:rsidP="00C61CF0">
            <w:pPr>
              <w:spacing w:after="0" w:line="240" w:lineRule="auto"/>
              <w:rPr>
                <w:rFonts w:ascii="Calibri" w:eastAsia="Times New Roman" w:hAnsi="Calibri" w:cs="Calibri"/>
                <w:b/>
                <w:bCs/>
                <w:lang w:eastAsia="es-PE"/>
              </w:rPr>
            </w:pPr>
          </w:p>
          <w:p w14:paraId="616B3145" w14:textId="684E0000" w:rsidR="00A22FE2"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SEGUNDO</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6145FB31" w14:textId="02CE80FA" w:rsidR="00A22FE2" w:rsidRPr="00EB2E30" w:rsidRDefault="00404C62" w:rsidP="00A22FE2">
            <w:pPr>
              <w:spacing w:after="0" w:line="240" w:lineRule="auto"/>
              <w:rPr>
                <w:rFonts w:ascii="Calibri" w:eastAsia="Times New Roman" w:hAnsi="Calibri" w:cs="Calibri"/>
                <w:b/>
                <w:bCs/>
                <w:color w:val="FF0000"/>
                <w:u w:val="single"/>
                <w:lang w:eastAsia="es-PE"/>
              </w:rPr>
            </w:pPr>
            <w:r w:rsidRPr="00602970">
              <w:rPr>
                <w:rFonts w:ascii="Calibri" w:eastAsia="Times New Roman" w:hAnsi="Calibri" w:cs="Calibri"/>
                <w:color w:val="0070C0"/>
                <w:lang w:eastAsia="es-PE"/>
              </w:rPr>
              <w:t>.</w:t>
            </w:r>
            <w:r w:rsidR="00A22FE2" w:rsidRPr="00EB2E30">
              <w:rPr>
                <w:rFonts w:ascii="Calibri" w:eastAsia="Times New Roman" w:hAnsi="Calibri" w:cs="Calibri"/>
                <w:b/>
                <w:bCs/>
                <w:color w:val="FF0000"/>
                <w:u w:val="single"/>
                <w:lang w:eastAsia="es-PE"/>
              </w:rPr>
              <w:t xml:space="preserve"> Semana </w:t>
            </w:r>
            <w:r w:rsidR="00A22FE2">
              <w:rPr>
                <w:rFonts w:ascii="Calibri" w:eastAsia="Times New Roman" w:hAnsi="Calibri" w:cs="Calibri"/>
                <w:b/>
                <w:bCs/>
                <w:color w:val="FF0000"/>
                <w:u w:val="single"/>
                <w:lang w:eastAsia="es-PE"/>
              </w:rPr>
              <w:t>27: del  05 al 09 de Octubre</w:t>
            </w:r>
          </w:p>
          <w:p w14:paraId="54C27DA3"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445AB333"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66999553"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2D027D4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538CC464"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5A5701A0"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56E63409"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8672019"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07474F54"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55BB00BD"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2ABC46B4" w14:textId="473695D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3F13372"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274F5DE7"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2AD23751"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06A2DF92" w14:textId="141F3A98" w:rsidR="00404C62" w:rsidRDefault="00A22FE2"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0D178967" w14:textId="77777777" w:rsidR="00A22FE2" w:rsidRPr="00A22FE2" w:rsidRDefault="00A22FE2" w:rsidP="00E47D1E">
            <w:pPr>
              <w:spacing w:after="0" w:line="240" w:lineRule="auto"/>
              <w:rPr>
                <w:rFonts w:ascii="Calibri" w:eastAsia="Times New Roman" w:hAnsi="Calibri" w:cs="Calibri"/>
                <w:lang w:eastAsia="es-PE"/>
              </w:rPr>
            </w:pPr>
          </w:p>
          <w:p w14:paraId="0211CCF6" w14:textId="0C1B1936" w:rsidR="00E47D1E"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TERCER</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24EAD95B"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60A141F0"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256B71C6"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25F88DC0"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4B62C9E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27E883E1"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1E1803DD"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lastRenderedPageBreak/>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1A5906CF"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6466FEA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5E442322"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7704C0B7"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0C6225DE"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C537304"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1870313B"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231D5092"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6A8A3FE"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4CC3B94" w14:textId="77777777" w:rsidR="00404C62" w:rsidRDefault="00404C62" w:rsidP="00E47D1E">
            <w:pPr>
              <w:spacing w:after="0" w:line="240" w:lineRule="auto"/>
              <w:rPr>
                <w:rFonts w:ascii="Calibri" w:eastAsia="Times New Roman" w:hAnsi="Calibri" w:cs="Calibri"/>
                <w:b/>
                <w:bCs/>
                <w:lang w:eastAsia="es-PE"/>
              </w:rPr>
            </w:pPr>
          </w:p>
          <w:p w14:paraId="0AACBEFB" w14:textId="33B1D15E" w:rsidR="00404C62" w:rsidRDefault="00404C62" w:rsidP="00DB6036">
            <w:pPr>
              <w:spacing w:after="0" w:line="240" w:lineRule="auto"/>
              <w:rPr>
                <w:rFonts w:ascii="Calibri" w:eastAsia="Times New Roman" w:hAnsi="Calibri" w:cs="Calibri"/>
                <w:b/>
                <w:bCs/>
                <w:highlight w:val="yellow"/>
                <w:lang w:eastAsia="es-PE"/>
              </w:rPr>
            </w:pPr>
            <w:r w:rsidRPr="00404C62">
              <w:rPr>
                <w:rFonts w:ascii="Calibri" w:eastAsia="Times New Roman" w:hAnsi="Calibri" w:cs="Calibri"/>
                <w:b/>
                <w:bCs/>
                <w:highlight w:val="yellow"/>
                <w:lang w:eastAsia="es-PE"/>
              </w:rPr>
              <w:t>CUARTO GRADO</w:t>
            </w:r>
          </w:p>
          <w:p w14:paraId="7EA80E87"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10424748"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59B560C2"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1E4DD6E2"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2B395ED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52F9180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391CADC6"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1C4352DC"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5DCE71C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53F0A1EF"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51812D35"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63B02CDC"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8B5CF42"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71DD00EC"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467957CB"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829DC8A"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47B9C875" w14:textId="77777777" w:rsidR="00404C62" w:rsidRDefault="00404C62" w:rsidP="00DB6036">
            <w:pPr>
              <w:spacing w:after="0" w:line="240" w:lineRule="auto"/>
              <w:rPr>
                <w:rFonts w:ascii="Calibri" w:eastAsia="Times New Roman" w:hAnsi="Calibri" w:cs="Calibri"/>
                <w:b/>
                <w:bCs/>
                <w:highlight w:val="yellow"/>
                <w:lang w:eastAsia="es-PE"/>
              </w:rPr>
            </w:pPr>
          </w:p>
          <w:p w14:paraId="38FE7326" w14:textId="77777777" w:rsidR="00A22FE2" w:rsidRDefault="00A22FE2" w:rsidP="00DB6036">
            <w:pPr>
              <w:spacing w:after="0" w:line="240" w:lineRule="auto"/>
              <w:rPr>
                <w:rFonts w:ascii="Calibri" w:eastAsia="Times New Roman" w:hAnsi="Calibri" w:cs="Calibri"/>
                <w:b/>
                <w:bCs/>
                <w:highlight w:val="yellow"/>
                <w:lang w:eastAsia="es-PE"/>
              </w:rPr>
            </w:pPr>
          </w:p>
          <w:p w14:paraId="14944A8E" w14:textId="77777777" w:rsidR="00A22FE2" w:rsidRPr="00404C62" w:rsidRDefault="00A22FE2" w:rsidP="00DB6036">
            <w:pPr>
              <w:spacing w:after="0" w:line="240" w:lineRule="auto"/>
              <w:rPr>
                <w:rFonts w:ascii="Calibri" w:eastAsia="Times New Roman" w:hAnsi="Calibri" w:cs="Calibri"/>
                <w:b/>
                <w:bCs/>
                <w:highlight w:val="yellow"/>
                <w:lang w:eastAsia="es-PE"/>
              </w:rPr>
            </w:pPr>
          </w:p>
          <w:p w14:paraId="0F5256B5" w14:textId="77777777" w:rsidR="00F778E1" w:rsidRDefault="00F778E1" w:rsidP="00DB6036">
            <w:pPr>
              <w:spacing w:after="0" w:line="240" w:lineRule="auto"/>
              <w:rPr>
                <w:rFonts w:ascii="Calibri" w:eastAsia="Times New Roman" w:hAnsi="Calibri" w:cs="Calibri"/>
                <w:b/>
                <w:bCs/>
                <w:highlight w:val="yellow"/>
                <w:lang w:eastAsia="es-PE"/>
              </w:rPr>
            </w:pPr>
          </w:p>
          <w:p w14:paraId="608F718D" w14:textId="77777777" w:rsidR="00404C62" w:rsidRDefault="00404C62" w:rsidP="00DB6036">
            <w:pPr>
              <w:spacing w:after="0" w:line="240" w:lineRule="auto"/>
              <w:rPr>
                <w:rFonts w:ascii="Calibri" w:eastAsia="Times New Roman" w:hAnsi="Calibri" w:cs="Calibri"/>
                <w:b/>
                <w:bCs/>
                <w:lang w:eastAsia="es-PE"/>
              </w:rPr>
            </w:pPr>
            <w:r w:rsidRPr="00404C62">
              <w:rPr>
                <w:rFonts w:ascii="Calibri" w:eastAsia="Times New Roman" w:hAnsi="Calibri" w:cs="Calibri"/>
                <w:b/>
                <w:bCs/>
                <w:highlight w:val="yellow"/>
                <w:lang w:eastAsia="es-PE"/>
              </w:rPr>
              <w:t>QUINTO GRADO</w:t>
            </w:r>
          </w:p>
          <w:p w14:paraId="17FCE39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27: del  05 al 09 de Octubre</w:t>
            </w:r>
          </w:p>
          <w:p w14:paraId="5BB3953B" w14:textId="77777777" w:rsidR="00A22FE2" w:rsidRPr="00E44D0F" w:rsidRDefault="00A22FE2" w:rsidP="00A22FE2">
            <w:pPr>
              <w:spacing w:after="0" w:line="240" w:lineRule="auto"/>
              <w:rPr>
                <w:rFonts w:ascii="Calibri" w:eastAsia="Times New Roman" w:hAnsi="Calibri" w:cs="Calibri"/>
                <w:color w:val="4472C4" w:themeColor="accent1"/>
                <w:lang w:eastAsia="es-PE"/>
              </w:rPr>
            </w:pPr>
            <w:r w:rsidRPr="00EB2E30">
              <w:rPr>
                <w:rFonts w:ascii="Calibri" w:eastAsia="Times New Roman" w:hAnsi="Calibri" w:cs="Calibri"/>
                <w:b/>
                <w:bCs/>
                <w:lang w:eastAsia="es-PE"/>
              </w:rPr>
              <w:t>Denominación de la sesión</w:t>
            </w:r>
            <w:r w:rsidRPr="00DA0803">
              <w:rPr>
                <w:rFonts w:ascii="Calibri" w:eastAsia="Times New Roman" w:hAnsi="Calibri" w:cs="Calibri"/>
                <w:color w:val="4472C4" w:themeColor="accent1"/>
                <w:lang w:eastAsia="es-PE"/>
              </w:rPr>
              <w:t xml:space="preserve">: </w:t>
            </w:r>
            <w:r>
              <w:rPr>
                <w:rFonts w:ascii="Calibri" w:eastAsia="Times New Roman" w:hAnsi="Calibri" w:cs="Calibri"/>
                <w:color w:val="4472C4" w:themeColor="accent1"/>
                <w:lang w:eastAsia="es-PE"/>
              </w:rPr>
              <w:t xml:space="preserve">Representamos con </w:t>
            </w:r>
            <w:r w:rsidRPr="00E44D0F">
              <w:rPr>
                <w:rFonts w:ascii="Calibri" w:eastAsia="Times New Roman" w:hAnsi="Calibri" w:cs="Calibri"/>
                <w:color w:val="4472C4" w:themeColor="accent1"/>
                <w:lang w:eastAsia="es-PE"/>
              </w:rPr>
              <w:t>expresiones fraccionarias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la cantidad de</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emociones más</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frecuentes en nuestra</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familia por el aislamiento</w:t>
            </w:r>
            <w:r>
              <w:rPr>
                <w:rFonts w:ascii="Calibri" w:eastAsia="Times New Roman" w:hAnsi="Calibri" w:cs="Calibri"/>
                <w:color w:val="4472C4" w:themeColor="accent1"/>
                <w:lang w:eastAsia="es-PE"/>
              </w:rPr>
              <w:t xml:space="preserve"> </w:t>
            </w:r>
            <w:r w:rsidRPr="00E44D0F">
              <w:rPr>
                <w:rFonts w:ascii="Calibri" w:eastAsia="Times New Roman" w:hAnsi="Calibri" w:cs="Calibri"/>
                <w:color w:val="4472C4" w:themeColor="accent1"/>
                <w:lang w:eastAsia="es-PE"/>
              </w:rPr>
              <w:t>social</w:t>
            </w:r>
            <w:r>
              <w:rPr>
                <w:rFonts w:ascii="Calibri" w:eastAsia="Times New Roman" w:hAnsi="Calibri" w:cs="Calibri"/>
                <w:color w:val="4472C4" w:themeColor="accent1"/>
                <w:lang w:eastAsia="es-PE"/>
              </w:rPr>
              <w:t>.</w:t>
            </w:r>
          </w:p>
          <w:p w14:paraId="1370EAED" w14:textId="77777777" w:rsidR="00A22FE2" w:rsidRPr="00602970" w:rsidRDefault="00A22FE2" w:rsidP="00A22FE2">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p>
          <w:p w14:paraId="6DF14E8D"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adaptó textos y cuadernos de trabajo del Ministerio Educación.</w:t>
            </w:r>
          </w:p>
          <w:p w14:paraId="5D5F69DD"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28</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12 al 16 de Octubre</w:t>
            </w:r>
          </w:p>
          <w:p w14:paraId="306D19AE" w14:textId="77777777" w:rsidR="00A22FE2" w:rsidRPr="0073365B" w:rsidRDefault="00A22FE2" w:rsidP="00A22FE2">
            <w:pPr>
              <w:autoSpaceDE w:val="0"/>
              <w:autoSpaceDN w:val="0"/>
              <w:adjustRightInd w:val="0"/>
              <w:spacing w:after="0" w:line="240" w:lineRule="auto"/>
              <w:rPr>
                <w:rFonts w:asciiTheme="majorHAnsi" w:hAnsiTheme="majorHAnsi" w:cstheme="majorHAnsi"/>
                <w:color w:val="0070C0"/>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p>
          <w:p w14:paraId="647EEC3E" w14:textId="77777777" w:rsidR="00A22FE2" w:rsidRPr="00EB2E30"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p>
          <w:p w14:paraId="743A0407" w14:textId="77777777" w:rsidR="00A22FE2" w:rsidRPr="00CA176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70B963E5"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Pr>
                <w:rFonts w:ascii="Calibri" w:eastAsia="Times New Roman" w:hAnsi="Calibri" w:cs="Calibri"/>
                <w:b/>
                <w:bCs/>
                <w:color w:val="FF0000"/>
                <w:u w:val="single"/>
                <w:lang w:eastAsia="es-PE"/>
              </w:rPr>
              <w:t>29</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19  al 23 de  Octubre</w:t>
            </w:r>
          </w:p>
          <w:p w14:paraId="133A42DA" w14:textId="77777777" w:rsidR="00A22FE2" w:rsidRPr="00742EBC"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4E31A1">
              <w:rPr>
                <w:rFonts w:ascii="GothamRounded-Medium" w:hAnsi="GothamRounded-Medium" w:cs="GothamRounded-Medium"/>
                <w:color w:val="211915"/>
                <w:sz w:val="18"/>
                <w:szCs w:val="18"/>
              </w:rPr>
              <w:t xml:space="preserve"> </w:t>
            </w:r>
          </w:p>
          <w:p w14:paraId="3D236602"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120D3924" w14:textId="77777777" w:rsidR="00A22FE2" w:rsidRP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2055C876" w14:textId="77777777" w:rsidR="00A22FE2" w:rsidRPr="00EB2E30" w:rsidRDefault="00A22FE2" w:rsidP="00A22FE2">
            <w:pPr>
              <w:spacing w:after="0" w:line="240" w:lineRule="auto"/>
              <w:rPr>
                <w:rFonts w:ascii="Calibri" w:eastAsia="Times New Roman" w:hAnsi="Calibri" w:cs="Calibri"/>
                <w:b/>
                <w:bCs/>
                <w:color w:val="FF0000"/>
                <w:u w:val="single"/>
                <w:lang w:eastAsia="es-PE"/>
              </w:rPr>
            </w:pPr>
            <w:r>
              <w:rPr>
                <w:rFonts w:ascii="Calibri" w:eastAsia="Times New Roman" w:hAnsi="Calibri" w:cs="Calibri"/>
                <w:b/>
                <w:bCs/>
                <w:color w:val="FF0000"/>
                <w:u w:val="single"/>
                <w:lang w:eastAsia="es-PE"/>
              </w:rPr>
              <w:t>Semana 30</w:t>
            </w:r>
            <w:r w:rsidRPr="00EB2E30">
              <w:rPr>
                <w:rFonts w:ascii="Calibri" w:eastAsia="Times New Roman" w:hAnsi="Calibri" w:cs="Calibri"/>
                <w:b/>
                <w:bCs/>
                <w:color w:val="FF0000"/>
                <w:u w:val="single"/>
                <w:lang w:eastAsia="es-PE"/>
              </w:rPr>
              <w:t>:</w:t>
            </w:r>
            <w:r>
              <w:rPr>
                <w:rFonts w:ascii="Calibri" w:eastAsia="Times New Roman" w:hAnsi="Calibri" w:cs="Calibri"/>
                <w:b/>
                <w:bCs/>
                <w:color w:val="FF0000"/>
                <w:u w:val="single"/>
                <w:lang w:eastAsia="es-PE"/>
              </w:rPr>
              <w:t xml:space="preserve"> del  26 al 30 de Octubre</w:t>
            </w:r>
          </w:p>
          <w:p w14:paraId="15F81B0E" w14:textId="77777777" w:rsidR="00A22FE2" w:rsidRPr="004E31A1" w:rsidRDefault="00A22FE2" w:rsidP="00A22FE2">
            <w:pPr>
              <w:autoSpaceDE w:val="0"/>
              <w:autoSpaceDN w:val="0"/>
              <w:adjustRightInd w:val="0"/>
              <w:spacing w:after="0" w:line="240" w:lineRule="auto"/>
              <w:rPr>
                <w:rFonts w:ascii="GothamRounded-Medium" w:hAnsi="GothamRounded-Medium" w:cs="GothamRounded-Medium"/>
                <w:color w:val="211915"/>
                <w:sz w:val="18"/>
                <w:szCs w:val="18"/>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p>
          <w:p w14:paraId="6A32A6CC" w14:textId="77777777" w:rsidR="00A22FE2" w:rsidRPr="00742EBC" w:rsidRDefault="00A22FE2" w:rsidP="00A22FE2">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w:t>
            </w:r>
          </w:p>
          <w:p w14:paraId="3435E196" w14:textId="77777777" w:rsidR="00A22FE2" w:rsidRDefault="00A22FE2" w:rsidP="00A22FE2">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w:t>
            </w:r>
            <w:proofErr w:type="spellStart"/>
            <w:r w:rsidRPr="00602970">
              <w:rPr>
                <w:rFonts w:ascii="Calibri" w:eastAsia="Times New Roman" w:hAnsi="Calibri" w:cs="Calibri"/>
                <w:color w:val="0070C0"/>
                <w:lang w:eastAsia="es-PE"/>
              </w:rPr>
              <w:t>adapto</w:t>
            </w:r>
            <w:proofErr w:type="spellEnd"/>
            <w:r w:rsidRPr="00602970">
              <w:rPr>
                <w:rFonts w:ascii="Calibri" w:eastAsia="Times New Roman" w:hAnsi="Calibri" w:cs="Calibri"/>
                <w:color w:val="0070C0"/>
                <w:lang w:eastAsia="es-PE"/>
              </w:rPr>
              <w:t xml:space="preserve"> textos y cuadernos de trabajo del Ministerio Educación.</w:t>
            </w:r>
          </w:p>
          <w:p w14:paraId="121C0C8A" w14:textId="77777777" w:rsidR="00A22FE2" w:rsidRDefault="00A22FE2" w:rsidP="00DB6036">
            <w:pPr>
              <w:spacing w:after="0" w:line="240" w:lineRule="auto"/>
              <w:rPr>
                <w:rFonts w:ascii="Calibri" w:eastAsia="Times New Roman" w:hAnsi="Calibri" w:cs="Calibri"/>
                <w:color w:val="7030A0"/>
                <w:lang w:eastAsia="es-PE"/>
              </w:rPr>
            </w:pPr>
          </w:p>
          <w:p w14:paraId="4C7A709C" w14:textId="77777777" w:rsidR="00A22FE2" w:rsidRDefault="00A22FE2" w:rsidP="00DB6036">
            <w:pPr>
              <w:spacing w:after="0" w:line="240" w:lineRule="auto"/>
              <w:rPr>
                <w:rFonts w:ascii="Calibri" w:eastAsia="Times New Roman" w:hAnsi="Calibri" w:cs="Calibri"/>
                <w:color w:val="7030A0"/>
                <w:lang w:eastAsia="es-PE"/>
              </w:rPr>
            </w:pPr>
          </w:p>
          <w:p w14:paraId="4324F0B8" w14:textId="359B9F54" w:rsidR="00D26A01" w:rsidRPr="00404C62" w:rsidRDefault="00DB6036" w:rsidP="00DB6036">
            <w:pPr>
              <w:spacing w:after="0" w:line="240" w:lineRule="auto"/>
              <w:rPr>
                <w:rFonts w:ascii="Calibri" w:eastAsia="Times New Roman" w:hAnsi="Calibri" w:cs="Calibri"/>
                <w:b/>
                <w:bCs/>
                <w:color w:val="7030A0"/>
                <w:lang w:eastAsia="es-PE"/>
              </w:rPr>
            </w:pPr>
            <w:r w:rsidRPr="00404C62">
              <w:rPr>
                <w:rFonts w:ascii="Calibri" w:eastAsia="Times New Roman" w:hAnsi="Calibri" w:cs="Calibri"/>
                <w:color w:val="7030A0"/>
                <w:lang w:eastAsia="es-PE"/>
              </w:rPr>
              <w:t>De ser el caso, indicar qué actividades adicionales a las de Aprendo en Casa ha propuesto a</w:t>
            </w:r>
            <w:r w:rsidR="00E40749" w:rsidRPr="00404C62">
              <w:rPr>
                <w:rFonts w:ascii="Calibri" w:eastAsia="Times New Roman" w:hAnsi="Calibri" w:cs="Calibri"/>
                <w:color w:val="7030A0"/>
                <w:lang w:eastAsia="es-PE"/>
              </w:rPr>
              <w:t xml:space="preserve"> </w:t>
            </w:r>
            <w:r w:rsidRPr="00404C62">
              <w:rPr>
                <w:rFonts w:ascii="Calibri" w:eastAsia="Times New Roman" w:hAnsi="Calibri" w:cs="Calibri"/>
                <w:color w:val="7030A0"/>
                <w:lang w:eastAsia="es-PE"/>
              </w:rPr>
              <w:t>sus estudiantes y qué materiales complementarios ha sugerido.</w:t>
            </w: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sidRPr="00404C62">
              <w:rPr>
                <w:rFonts w:ascii="Calibri" w:eastAsia="Times New Roman" w:hAnsi="Calibri" w:cs="Calibri"/>
                <w:color w:val="7030A0"/>
                <w:lang w:eastAsia="es-PE"/>
              </w:rPr>
              <w:t>Se les envió algunas soluciones parecidos al problema del cuaderno de trabajo</w:t>
            </w:r>
            <w:r>
              <w:rPr>
                <w:rFonts w:ascii="Calibri" w:eastAsia="Times New Roman" w:hAnsi="Calibri" w:cs="Calibri"/>
                <w:color w:val="000000"/>
                <w:lang w:eastAsia="es-PE"/>
              </w:rPr>
              <w:t>.</w:t>
            </w:r>
          </w:p>
        </w:tc>
      </w:tr>
      <w:tr w:rsidR="00DB6036" w:rsidRPr="00DB6036" w14:paraId="0487B28E" w14:textId="77777777" w:rsidTr="00D508C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2EA83699" w:rsidR="00FA4278" w:rsidRDefault="00FA4278" w:rsidP="00FA4278">
      <w:pPr>
        <w:rPr>
          <w:rFonts w:cstheme="minorHAnsi"/>
          <w:b/>
          <w:bCs/>
        </w:rPr>
      </w:pPr>
    </w:p>
    <w:p w14:paraId="0643491A" w14:textId="6147B228" w:rsidR="00987FB9" w:rsidRDefault="00987FB9" w:rsidP="00FA4278">
      <w:pPr>
        <w:rPr>
          <w:rFonts w:cstheme="minorHAnsi"/>
          <w:b/>
          <w:bCs/>
        </w:rPr>
      </w:pPr>
    </w:p>
    <w:p w14:paraId="1A8D6A94" w14:textId="77777777" w:rsidR="0039468C" w:rsidRDefault="0039468C" w:rsidP="00FA4278">
      <w:pPr>
        <w:rPr>
          <w:rFonts w:cstheme="minorHAnsi"/>
          <w:b/>
          <w:bCs/>
        </w:rPr>
      </w:pPr>
    </w:p>
    <w:p w14:paraId="1EB7AF52" w14:textId="77777777" w:rsidR="00B55818" w:rsidRDefault="00B55818"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141"/>
        <w:gridCol w:w="8364"/>
      </w:tblGrid>
      <w:tr w:rsidR="00C70ACF" w:rsidRPr="00DB6036" w14:paraId="29680C02" w14:textId="77777777" w:rsidTr="001E30ED">
        <w:trPr>
          <w:trHeight w:val="300"/>
        </w:trPr>
        <w:tc>
          <w:tcPr>
            <w:tcW w:w="5740" w:type="dxa"/>
            <w:gridSpan w:val="2"/>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gridSpan w:val="2"/>
            <w:shd w:val="clear" w:color="auto" w:fill="auto"/>
            <w:hideMark/>
          </w:tcPr>
          <w:p w14:paraId="19150F4E" w14:textId="77777777" w:rsidR="005906D7" w:rsidRDefault="005906D7" w:rsidP="001C1987">
            <w:pPr>
              <w:spacing w:after="0" w:line="240" w:lineRule="auto"/>
              <w:rPr>
                <w:rFonts w:ascii="Calibri" w:eastAsia="Times New Roman" w:hAnsi="Calibri" w:cs="Calibri"/>
                <w:b/>
                <w:bCs/>
                <w:color w:val="000000"/>
                <w:lang w:eastAsia="es-PE"/>
              </w:rPr>
            </w:pPr>
          </w:p>
          <w:p w14:paraId="5F3EB401" w14:textId="7C7B1657"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r w:rsidRPr="00CF5186">
              <w:rPr>
                <w:rFonts w:ascii="Calibri" w:eastAsia="Times New Roman" w:hAnsi="Calibri" w:cs="Calibri"/>
                <w:i/>
                <w:iCs/>
                <w:lang w:eastAsia="es-PE"/>
              </w:rPr>
              <w:t>más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primer día de la semana, se entregó las actividades, el día miércoles y jueves, es el horario habitual del área de matemática, desde el día miércoles en adelante se recogieron las evidencias mediante el aplicativo de comunicación WhatsApp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Evidencias:</w:t>
            </w:r>
            <w:r w:rsidRPr="00C70ACF">
              <w:rPr>
                <w:rFonts w:ascii="Calibri" w:eastAsia="Times New Roman" w:hAnsi="Calibri" w:cs="Calibri"/>
                <w:color w:val="000000"/>
                <w:lang w:eastAsia="es-PE"/>
              </w:rPr>
              <w:t xml:space="preserve"> Envío por WhatsApp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3"/>
            <w:shd w:val="clear" w:color="auto" w:fill="auto"/>
            <w:vAlign w:val="bottom"/>
            <w:hideMark/>
          </w:tcPr>
          <w:p w14:paraId="2A9DC1B5" w14:textId="3856A1C2"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*Evidencias.</w:t>
            </w:r>
            <w:r w:rsidRPr="00987FB9">
              <w:rPr>
                <w:rFonts w:ascii="Calibri" w:eastAsia="Times New Roman" w:hAnsi="Calibri" w:cs="Calibri"/>
                <w:i/>
                <w:iCs/>
                <w:sz w:val="18"/>
                <w:szCs w:val="18"/>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*Retroalimentación.</w:t>
            </w:r>
            <w:r w:rsidRPr="00987FB9">
              <w:rPr>
                <w:rFonts w:ascii="Calibri" w:eastAsia="Times New Roman" w:hAnsi="Calibri" w:cs="Calibri"/>
                <w:i/>
                <w:iCs/>
                <w:sz w:val="18"/>
                <w:szCs w:val="18"/>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987FB9">
              <w:rPr>
                <w:rFonts w:ascii="Calibri" w:eastAsia="Times New Roman" w:hAnsi="Calibri" w:cs="Calibri"/>
                <w:i/>
                <w:iCs/>
                <w:sz w:val="18"/>
                <w:szCs w:val="18"/>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gridSpan w:val="2"/>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987FB9">
        <w:trPr>
          <w:trHeight w:val="2264"/>
        </w:trPr>
        <w:tc>
          <w:tcPr>
            <w:tcW w:w="5599" w:type="dxa"/>
            <w:shd w:val="clear" w:color="auto" w:fill="auto"/>
            <w:hideMark/>
          </w:tcPr>
          <w:p w14:paraId="0010BE58" w14:textId="77777777" w:rsidR="005906D7" w:rsidRDefault="005906D7" w:rsidP="00DC0A30">
            <w:pPr>
              <w:spacing w:after="0" w:line="240" w:lineRule="auto"/>
              <w:rPr>
                <w:rFonts w:ascii="Calibri" w:eastAsia="Times New Roman" w:hAnsi="Calibri" w:cs="Calibri"/>
                <w:b/>
                <w:bCs/>
                <w:color w:val="000000"/>
                <w:lang w:eastAsia="es-PE"/>
              </w:rPr>
            </w:pPr>
          </w:p>
          <w:p w14:paraId="742468CB" w14:textId="77777777" w:rsidR="005906D7" w:rsidRDefault="005906D7" w:rsidP="00DC0A30">
            <w:pPr>
              <w:spacing w:after="0" w:line="240" w:lineRule="auto"/>
              <w:rPr>
                <w:rFonts w:ascii="Calibri" w:eastAsia="Times New Roman" w:hAnsi="Calibri" w:cs="Calibri"/>
                <w:b/>
                <w:bCs/>
                <w:color w:val="000000"/>
                <w:lang w:eastAsia="es-PE"/>
              </w:rPr>
            </w:pPr>
          </w:p>
          <w:p w14:paraId="6573610B" w14:textId="1D62D8D0"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gridSpan w:val="2"/>
            <w:shd w:val="clear" w:color="auto" w:fill="auto"/>
            <w:hideMark/>
          </w:tcPr>
          <w:p w14:paraId="24D7A2C2" w14:textId="56F52CFD" w:rsidR="00DC0A30" w:rsidRPr="00987FB9"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04C180C4" w14:textId="16CBCA64" w:rsidR="00D1631E" w:rsidRPr="00CF5186" w:rsidRDefault="00D1631E" w:rsidP="00987FB9">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viernes a las 6:00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7278EFE4" w14:textId="119EB795" w:rsidR="000850A9"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74A60568"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r w:rsidRPr="00EF1AC9">
              <w:rPr>
                <w:rFonts w:ascii="Calibri" w:eastAsia="Times New Roman" w:hAnsi="Calibri" w:cs="Calibri"/>
                <w:color w:val="000000"/>
                <w:lang w:eastAsia="es-PE"/>
              </w:rPr>
              <w:t>actividades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74129029" w:rsidR="00BD0800"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 xml:space="preserve">Cada miércoles de 8:30 am a 9:00 am los niños con toda su familia participan en los miércoles de lectura desde la casa, que se realiza en el marco del </w:t>
            </w:r>
            <w:r w:rsidR="00F45580">
              <w:rPr>
                <w:rFonts w:ascii="Calibri" w:eastAsia="Times New Roman" w:hAnsi="Calibri" w:cs="Calibri"/>
                <w:color w:val="000000"/>
                <w:lang w:eastAsia="es-PE"/>
              </w:rPr>
              <w:t xml:space="preserve">proyecto APRENDO EN </w:t>
            </w:r>
            <w:proofErr w:type="gramStart"/>
            <w:r w:rsidR="00F45580">
              <w:rPr>
                <w:rFonts w:ascii="Calibri" w:eastAsia="Times New Roman" w:hAnsi="Calibri" w:cs="Calibri"/>
                <w:color w:val="000000"/>
                <w:lang w:eastAsia="es-PE"/>
              </w:rPr>
              <w:t xml:space="preserve">CASA </w:t>
            </w:r>
            <w:r w:rsidRPr="00BD0800">
              <w:rPr>
                <w:rFonts w:ascii="Calibri" w:eastAsia="Times New Roman" w:hAnsi="Calibri" w:cs="Calibri"/>
                <w:color w:val="000000"/>
                <w:lang w:eastAsia="es-PE"/>
              </w:rPr>
              <w:t>,</w:t>
            </w:r>
            <w:proofErr w:type="gramEnd"/>
            <w:r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 xml:space="preserve">e toda la población de la comunidad de </w:t>
            </w:r>
            <w:proofErr w:type="spellStart"/>
            <w:r w:rsidR="00F45580">
              <w:rPr>
                <w:rFonts w:ascii="Calibri" w:eastAsia="Times New Roman" w:hAnsi="Calibri" w:cs="Calibri"/>
                <w:color w:val="000000"/>
                <w:lang w:eastAsia="es-PE"/>
              </w:rPr>
              <w:t>pararani</w:t>
            </w:r>
            <w:proofErr w:type="spellEnd"/>
            <w:r w:rsidRPr="00BD0800">
              <w:rPr>
                <w:rFonts w:ascii="Calibri" w:eastAsia="Times New Roman" w:hAnsi="Calibri" w:cs="Calibri"/>
                <w:color w:val="000000"/>
                <w:lang w:eastAsia="es-PE"/>
              </w:rPr>
              <w:t xml:space="preserve"> realiza media hora de lectura familiar.</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78BBE528" w14:textId="77777777" w:rsidR="0039468C" w:rsidRPr="006B2B17" w:rsidRDefault="0039468C" w:rsidP="006B2B17">
      <w:pPr>
        <w:rPr>
          <w:rFonts w:cstheme="minorHAnsi"/>
          <w:b/>
          <w:bCs/>
        </w:rPr>
      </w:pPr>
    </w:p>
    <w:p w14:paraId="07CDA65F" w14:textId="77777777" w:rsidR="00B55818" w:rsidRDefault="00B55818" w:rsidP="00B55818">
      <w:pPr>
        <w:pStyle w:val="Prrafodelista"/>
        <w:rPr>
          <w:rFonts w:cstheme="minorHAnsi"/>
          <w:b/>
          <w:bCs/>
        </w:rPr>
      </w:pPr>
    </w:p>
    <w:p w14:paraId="77744C39" w14:textId="77777777" w:rsidR="00B55818" w:rsidRDefault="00B55818" w:rsidP="00B55818">
      <w:pPr>
        <w:pStyle w:val="Prrafodelista"/>
        <w:rPr>
          <w:rFonts w:cstheme="minorHAnsi"/>
          <w:b/>
          <w:bCs/>
        </w:rPr>
      </w:pPr>
    </w:p>
    <w:p w14:paraId="439D0C03" w14:textId="77777777" w:rsidR="00B55818" w:rsidRDefault="00B55818" w:rsidP="00B55818">
      <w:pPr>
        <w:pStyle w:val="Prrafodelista"/>
        <w:rPr>
          <w:rFonts w:cstheme="minorHAnsi"/>
          <w:b/>
          <w:bCs/>
        </w:rPr>
      </w:pPr>
    </w:p>
    <w:p w14:paraId="7AE298BE" w14:textId="77777777" w:rsidR="00B55818" w:rsidRDefault="00B55818" w:rsidP="00B55818">
      <w:pPr>
        <w:pStyle w:val="Prrafodelista"/>
        <w:rPr>
          <w:rFonts w:cstheme="minorHAnsi"/>
          <w:b/>
          <w:bCs/>
        </w:rPr>
      </w:pPr>
    </w:p>
    <w:p w14:paraId="620AA011" w14:textId="77777777" w:rsidR="00B55818" w:rsidRDefault="00B55818" w:rsidP="00B55818">
      <w:pPr>
        <w:pStyle w:val="Prrafodelista"/>
        <w:rPr>
          <w:rFonts w:cstheme="minorHAnsi"/>
          <w:b/>
          <w:bCs/>
        </w:rPr>
      </w:pPr>
    </w:p>
    <w:p w14:paraId="4CAB8D5B" w14:textId="77777777" w:rsidR="00B55818" w:rsidRDefault="00B55818" w:rsidP="00B55818">
      <w:pPr>
        <w:pStyle w:val="Prrafodelista"/>
        <w:rPr>
          <w:rFonts w:cstheme="minorHAnsi"/>
          <w:b/>
          <w:bCs/>
        </w:rPr>
      </w:pPr>
    </w:p>
    <w:p w14:paraId="51E2EB02" w14:textId="19089153" w:rsidR="00971F12" w:rsidRDefault="006F62EA" w:rsidP="00971F12">
      <w:pPr>
        <w:pStyle w:val="Prrafodelista"/>
        <w:numPr>
          <w:ilvl w:val="0"/>
          <w:numId w:val="1"/>
        </w:numPr>
        <w:rPr>
          <w:rFonts w:cstheme="minorHAnsi"/>
          <w:b/>
          <w:bCs/>
        </w:rPr>
      </w:pPr>
      <w:r w:rsidRPr="006F62EA">
        <w:rPr>
          <w:rFonts w:cstheme="minorHAnsi"/>
          <w:b/>
          <w:bCs/>
        </w:rPr>
        <w:lastRenderedPageBreak/>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44DF7AB9" w:rsidR="00E97B22" w:rsidRDefault="00E97B22" w:rsidP="00E97B22">
            <w:pPr>
              <w:rPr>
                <w:rFonts w:cstheme="minorHAnsi"/>
                <w:b/>
                <w:bCs/>
              </w:rPr>
            </w:pPr>
            <w:r w:rsidRPr="00E97B22">
              <w:rPr>
                <w:rFonts w:cstheme="minorHAnsi"/>
                <w:b/>
                <w:bCs/>
              </w:rPr>
              <w:t>Mencione los logros que considera 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46E98F45" w14:textId="0EDF9AAE"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333DB70A" w14:textId="77777777" w:rsidR="00A44723" w:rsidRPr="00A44723" w:rsidRDefault="00A44723" w:rsidP="00A44723">
            <w:pPr>
              <w:rPr>
                <w:rFonts w:cstheme="minorHAnsi"/>
              </w:rPr>
            </w:pPr>
          </w:p>
          <w:p w14:paraId="07F24250" w14:textId="147D0053" w:rsidR="00E97B22" w:rsidRDefault="00A44723" w:rsidP="00A44723">
            <w:pPr>
              <w:rPr>
                <w:rFonts w:cstheme="minorHAnsi"/>
              </w:rPr>
            </w:pPr>
            <w:r w:rsidRPr="00A44723">
              <w:rPr>
                <w:rFonts w:cstheme="minorHAnsi"/>
              </w:rPr>
              <w:t>•</w:t>
            </w:r>
            <w:r>
              <w:rPr>
                <w:rFonts w:cstheme="minorHAnsi"/>
              </w:rPr>
              <w:t xml:space="preserve"> </w:t>
            </w:r>
            <w:r w:rsidRPr="00A44723">
              <w:rPr>
                <w:rFonts w:cstheme="minorHAnsi"/>
              </w:rPr>
              <w:t>La participación en espacios de interactivos es buena.</w:t>
            </w:r>
          </w:p>
          <w:p w14:paraId="1A822C06" w14:textId="77777777" w:rsidR="00A44723" w:rsidRDefault="00A44723" w:rsidP="00A44723">
            <w:pPr>
              <w:rPr>
                <w:rFonts w:cstheme="minorHAnsi"/>
              </w:rPr>
            </w:pPr>
          </w:p>
          <w:p w14:paraId="18D49645" w14:textId="74B31016" w:rsidR="00A44723" w:rsidRPr="00A4472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tc>
        <w:tc>
          <w:tcPr>
            <w:tcW w:w="4394" w:type="dxa"/>
          </w:tcPr>
          <w:p w14:paraId="482FB2FD" w14:textId="132DB52B"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Falta de comunicación con los padres de familia que no cuentan con ningún medio de comunicación y pueden acceder a las 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El soporte emocional es deficiente porque no cuentan los padres de familia con los medios de comunicación que haga factible dicha actividad.</w:t>
            </w:r>
          </w:p>
          <w:p w14:paraId="438C4B15" w14:textId="6F5D2803" w:rsidR="00A44723" w:rsidRPr="00A44723" w:rsidRDefault="00A44723" w:rsidP="00A44723">
            <w:pPr>
              <w:rPr>
                <w:rFonts w:cstheme="minorHAnsi"/>
              </w:rPr>
            </w:pPr>
          </w:p>
          <w:p w14:paraId="2E959009" w14:textId="57CB4B92" w:rsidR="00E97B22" w:rsidRP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No todos los colegas cuentan con buen dominio de TIC para las reuniones interactivas y en tiempo real.</w:t>
            </w:r>
          </w:p>
        </w:tc>
        <w:tc>
          <w:tcPr>
            <w:tcW w:w="4820" w:type="dxa"/>
          </w:tcPr>
          <w:p w14:paraId="626D4597" w14:textId="77777777" w:rsidR="007A784D" w:rsidRP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15B81EA3" w14:textId="77777777" w:rsidR="007A784D" w:rsidRPr="007A784D" w:rsidRDefault="007A784D" w:rsidP="007A784D">
            <w:pPr>
              <w:rPr>
                <w:rFonts w:cstheme="minorHAnsi"/>
              </w:rPr>
            </w:pPr>
            <w:r w:rsidRPr="007A784D">
              <w:rPr>
                <w:rFonts w:cstheme="minorHAnsi"/>
              </w:rPr>
              <w:t>en Radio y TV.</w:t>
            </w:r>
          </w:p>
          <w:p w14:paraId="537C130E" w14:textId="77777777" w:rsidR="007A784D" w:rsidRPr="007A784D" w:rsidRDefault="007A784D" w:rsidP="007A784D">
            <w:pPr>
              <w:rPr>
                <w:rFonts w:cstheme="minorHAnsi"/>
              </w:rPr>
            </w:pPr>
          </w:p>
          <w:p w14:paraId="42931276" w14:textId="59F3D0A2" w:rsid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4363B03F" w14:textId="77777777" w:rsidR="007A784D" w:rsidRDefault="007A784D" w:rsidP="00CA5E16">
            <w:pPr>
              <w:rPr>
                <w:rFonts w:cstheme="minorHAnsi"/>
              </w:rPr>
            </w:pP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El MINEDU debe implementar equipos de comunicación para docentes, ya que muchos docentes no cuentan con equipos informáticos adecuados para comunicación Online.</w:t>
            </w: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ofrecer constantemente la capacitación en alfabetización digital de los docentes.</w:t>
            </w:r>
          </w:p>
          <w:p w14:paraId="12088C40" w14:textId="3613DE24" w:rsidR="00CA5E16" w:rsidRPr="00CA5E16" w:rsidRDefault="00CA5E16" w:rsidP="00CA5E16">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la comunicación con las familias.</w:t>
            </w:r>
          </w:p>
          <w:p w14:paraId="3AC3813C" w14:textId="5E2D93BF" w:rsidR="00CA5E16" w:rsidRPr="00CA5E16" w:rsidRDefault="00CA5E16" w:rsidP="00192C60">
            <w:pPr>
              <w:rPr>
                <w:rFonts w:cstheme="minorHAnsi"/>
              </w:rPr>
            </w:pPr>
            <w:r>
              <w:rPr>
                <w:rFonts w:cstheme="minorHAnsi"/>
              </w:rPr>
              <w:t xml:space="preserve"> </w:t>
            </w:r>
            <w:r w:rsidRPr="00A44723">
              <w:rPr>
                <w:rFonts w:cstheme="minorHAnsi"/>
              </w:rPr>
              <w:t>•</w:t>
            </w:r>
            <w:r>
              <w:rPr>
                <w:rFonts w:cstheme="minorHAnsi"/>
              </w:rPr>
              <w:t xml:space="preserve"> </w:t>
            </w:r>
            <w:r w:rsidRPr="00CA5E16">
              <w:rPr>
                <w:rFonts w:cstheme="minorHAnsi"/>
              </w:rPr>
              <w:t>Se debe actualizar permanentemente el directorio de familias.</w:t>
            </w:r>
          </w:p>
        </w:tc>
      </w:tr>
    </w:tbl>
    <w:p w14:paraId="6C5ACC73" w14:textId="77777777" w:rsidR="00B55818" w:rsidRDefault="00B55818" w:rsidP="00F17C8F">
      <w:pPr>
        <w:spacing w:before="100" w:beforeAutospacing="1" w:after="100" w:afterAutospacing="1" w:line="360" w:lineRule="auto"/>
        <w:ind w:firstLine="708"/>
        <w:jc w:val="both"/>
        <w:rPr>
          <w:rFonts w:cstheme="minorHAnsi"/>
        </w:rPr>
      </w:pPr>
    </w:p>
    <w:p w14:paraId="103EED49" w14:textId="77777777" w:rsidR="00A22FE2" w:rsidRDefault="00A22FE2" w:rsidP="00F17C8F">
      <w:pPr>
        <w:spacing w:before="100" w:beforeAutospacing="1" w:after="100" w:afterAutospacing="1" w:line="360" w:lineRule="auto"/>
        <w:ind w:firstLine="708"/>
        <w:jc w:val="both"/>
        <w:rPr>
          <w:rFonts w:cstheme="minorHAnsi"/>
        </w:rPr>
      </w:pPr>
    </w:p>
    <w:p w14:paraId="4AA45B2B" w14:textId="7C28CFCF"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t xml:space="preserve">Es cuanto informo, en honor a la verdad, en el marco de la </w:t>
      </w:r>
      <w:r w:rsidR="00C442C0" w:rsidRPr="00766512">
        <w:rPr>
          <w:rFonts w:cstheme="minorHAnsi"/>
        </w:rPr>
        <w:t>Resolución Viceministerial N°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3EBCADA0" w14:textId="77777777" w:rsidR="00B55818" w:rsidRDefault="00B55818" w:rsidP="00EC1648">
      <w:pPr>
        <w:spacing w:after="0" w:line="240" w:lineRule="auto"/>
        <w:jc w:val="center"/>
        <w:rPr>
          <w:rFonts w:cstheme="minorHAnsi"/>
        </w:rPr>
      </w:pPr>
    </w:p>
    <w:p w14:paraId="675DA612" w14:textId="77777777" w:rsidR="00B55818" w:rsidRDefault="00B55818" w:rsidP="00EC1648">
      <w:pPr>
        <w:spacing w:after="0" w:line="240" w:lineRule="auto"/>
        <w:jc w:val="center"/>
        <w:rPr>
          <w:rFonts w:cstheme="minorHAnsi"/>
        </w:rPr>
      </w:pPr>
    </w:p>
    <w:p w14:paraId="0EB8DD4E" w14:textId="77777777" w:rsidR="00B55818" w:rsidRDefault="00B55818" w:rsidP="00EC1648">
      <w:pPr>
        <w:spacing w:after="0" w:line="240" w:lineRule="auto"/>
        <w:jc w:val="center"/>
        <w:rPr>
          <w:rFonts w:cstheme="minorHAnsi"/>
        </w:rPr>
      </w:pPr>
    </w:p>
    <w:p w14:paraId="650EA7DD" w14:textId="77777777" w:rsidR="00B55818" w:rsidRDefault="00B55818" w:rsidP="00EC1648">
      <w:pPr>
        <w:spacing w:after="0" w:line="240" w:lineRule="auto"/>
        <w:jc w:val="center"/>
        <w:rPr>
          <w:rFonts w:cstheme="minorHAnsi"/>
        </w:rPr>
      </w:pPr>
    </w:p>
    <w:p w14:paraId="17B7D7BD" w14:textId="24C350CE" w:rsidR="00EC1648" w:rsidRPr="00766512" w:rsidRDefault="008C6B9A" w:rsidP="00EC1648">
      <w:pPr>
        <w:spacing w:after="0" w:line="240" w:lineRule="auto"/>
        <w:jc w:val="center"/>
        <w:rPr>
          <w:rFonts w:cstheme="minorHAnsi"/>
        </w:rPr>
      </w:pPr>
      <w:r>
        <w:rPr>
          <w:rFonts w:cstheme="minorHAnsi"/>
        </w:rPr>
        <w:t>------------------------------------------------------------</w:t>
      </w:r>
    </w:p>
    <w:p w14:paraId="675D26D8" w14:textId="7BA80D93" w:rsidR="008C6B9A" w:rsidRPr="00766512" w:rsidRDefault="00EF12CF" w:rsidP="008C6B9A">
      <w:pPr>
        <w:spacing w:after="0" w:line="240" w:lineRule="auto"/>
        <w:jc w:val="center"/>
        <w:rPr>
          <w:rFonts w:cstheme="minorHAnsi"/>
          <w:b/>
          <w:bCs/>
        </w:rPr>
      </w:pPr>
      <w:r>
        <w:rPr>
          <w:rFonts w:cstheme="minorHAnsi"/>
          <w:b/>
          <w:bCs/>
        </w:rPr>
        <w:t>Lic</w:t>
      </w:r>
      <w:r w:rsidR="008C6B9A">
        <w:rPr>
          <w:rFonts w:cstheme="minorHAnsi"/>
          <w:b/>
          <w:bCs/>
        </w:rPr>
        <w:t>. Gumercindo Contreras Camargo</w:t>
      </w:r>
    </w:p>
    <w:p w14:paraId="19794B7B" w14:textId="369EBFA9" w:rsidR="002E6B53" w:rsidRDefault="008C6B9A" w:rsidP="00EC1648">
      <w:pPr>
        <w:spacing w:after="0" w:line="240" w:lineRule="auto"/>
        <w:jc w:val="center"/>
        <w:rPr>
          <w:rFonts w:cstheme="minorHAnsi"/>
        </w:rPr>
      </w:pPr>
      <w:r>
        <w:rPr>
          <w:rFonts w:cstheme="minorHAnsi"/>
        </w:rPr>
        <w:t xml:space="preserve">Esp. Matemática </w:t>
      </w:r>
      <w:r w:rsidR="00A22FE2">
        <w:rPr>
          <w:rFonts w:cstheme="minorHAnsi"/>
        </w:rPr>
        <w:t>–</w:t>
      </w:r>
      <w:r>
        <w:rPr>
          <w:rFonts w:cstheme="minorHAnsi"/>
        </w:rPr>
        <w:t xml:space="preserve"> Física</w:t>
      </w:r>
    </w:p>
    <w:p w14:paraId="5921D07A" w14:textId="77777777" w:rsidR="00A22FE2" w:rsidRDefault="00A22FE2" w:rsidP="00A22FE2">
      <w:pPr>
        <w:spacing w:after="0" w:line="240" w:lineRule="auto"/>
        <w:rPr>
          <w:rFonts w:cstheme="minorHAnsi"/>
        </w:rPr>
      </w:pPr>
    </w:p>
    <w:p w14:paraId="032B994E" w14:textId="77777777" w:rsidR="00A22FE2" w:rsidRDefault="00A22FE2" w:rsidP="00A22FE2">
      <w:pPr>
        <w:spacing w:after="0" w:line="240" w:lineRule="auto"/>
        <w:rPr>
          <w:rFonts w:cstheme="minorHAnsi"/>
        </w:rPr>
      </w:pPr>
    </w:p>
    <w:p w14:paraId="3AA4FB49" w14:textId="77777777" w:rsidR="00A22FE2" w:rsidRDefault="00A22FE2" w:rsidP="00A22FE2">
      <w:pPr>
        <w:spacing w:after="0" w:line="240" w:lineRule="auto"/>
        <w:rPr>
          <w:rFonts w:cstheme="minorHAnsi"/>
        </w:rPr>
      </w:pPr>
    </w:p>
    <w:p w14:paraId="6648F0F8" w14:textId="77777777" w:rsidR="00A22FE2" w:rsidRDefault="00A22FE2" w:rsidP="00A22FE2">
      <w:pPr>
        <w:spacing w:after="0" w:line="240" w:lineRule="auto"/>
        <w:rPr>
          <w:rFonts w:cstheme="minorHAnsi"/>
        </w:rPr>
      </w:pPr>
    </w:p>
    <w:p w14:paraId="17513596" w14:textId="77777777" w:rsidR="00A22FE2" w:rsidRDefault="00A22FE2" w:rsidP="00A22FE2">
      <w:pPr>
        <w:spacing w:after="0" w:line="240" w:lineRule="auto"/>
        <w:rPr>
          <w:rFonts w:cstheme="minorHAnsi"/>
        </w:rPr>
      </w:pPr>
    </w:p>
    <w:p w14:paraId="218166A7" w14:textId="77777777" w:rsidR="00A22FE2" w:rsidRDefault="00A22FE2" w:rsidP="00A22FE2">
      <w:pPr>
        <w:spacing w:after="0" w:line="240" w:lineRule="auto"/>
        <w:rPr>
          <w:rFonts w:cstheme="minorHAnsi"/>
        </w:rPr>
      </w:pPr>
    </w:p>
    <w:p w14:paraId="7C4BE01E" w14:textId="77777777" w:rsidR="00A22FE2" w:rsidRDefault="00A22FE2" w:rsidP="00A22FE2">
      <w:pPr>
        <w:spacing w:after="0" w:line="240" w:lineRule="auto"/>
        <w:rPr>
          <w:rFonts w:cstheme="minorHAnsi"/>
        </w:rPr>
      </w:pPr>
    </w:p>
    <w:p w14:paraId="05E1DBBC" w14:textId="77777777" w:rsidR="00A22FE2" w:rsidRDefault="00A22FE2" w:rsidP="00A22FE2">
      <w:pPr>
        <w:spacing w:after="0" w:line="240" w:lineRule="auto"/>
        <w:rPr>
          <w:rFonts w:cstheme="minorHAnsi"/>
        </w:rPr>
      </w:pPr>
    </w:p>
    <w:p w14:paraId="44B75FF0" w14:textId="7D37DE4E" w:rsidR="00A22FE2" w:rsidRPr="00A12E7F" w:rsidRDefault="00A22FE2" w:rsidP="00A22FE2">
      <w:pPr>
        <w:spacing w:after="0" w:line="240" w:lineRule="auto"/>
        <w:rPr>
          <w:rFonts w:ascii="Calibri" w:eastAsia="Times New Roman" w:hAnsi="Calibri" w:cs="Calibri"/>
          <w:i/>
          <w:sz w:val="28"/>
          <w:szCs w:val="28"/>
          <w:lang w:eastAsia="es-PE"/>
        </w:rPr>
      </w:pPr>
      <w:r w:rsidRPr="00A12E7F">
        <w:rPr>
          <w:rFonts w:cstheme="minorHAnsi"/>
          <w:b/>
          <w:i/>
          <w:color w:val="FF0000"/>
          <w:sz w:val="28"/>
          <w:szCs w:val="28"/>
        </w:rPr>
        <w:t>NOTA:</w:t>
      </w:r>
      <w:r w:rsidRPr="00A12E7F">
        <w:rPr>
          <w:rFonts w:cstheme="minorHAnsi"/>
          <w:i/>
          <w:sz w:val="28"/>
          <w:szCs w:val="28"/>
        </w:rPr>
        <w:t xml:space="preserve"> </w:t>
      </w:r>
      <w:r w:rsidRPr="00A12E7F">
        <w:rPr>
          <w:rFonts w:cstheme="minorHAnsi"/>
          <w:i/>
          <w:color w:val="0070C0"/>
          <w:sz w:val="28"/>
          <w:szCs w:val="28"/>
        </w:rPr>
        <w:t xml:space="preserve">complete el </w:t>
      </w:r>
      <w:r w:rsidRPr="00A12E7F">
        <w:rPr>
          <w:rFonts w:ascii="Calibri" w:eastAsia="Times New Roman" w:hAnsi="Calibri" w:cs="Calibri"/>
          <w:bCs/>
          <w:i/>
          <w:color w:val="0070C0"/>
          <w:sz w:val="28"/>
          <w:szCs w:val="28"/>
          <w:lang w:eastAsia="es-PE"/>
        </w:rPr>
        <w:t xml:space="preserve">Denominación de la </w:t>
      </w:r>
      <w:r w:rsidR="00A12E7F" w:rsidRPr="00A12E7F">
        <w:rPr>
          <w:rFonts w:ascii="Calibri" w:eastAsia="Times New Roman" w:hAnsi="Calibri" w:cs="Calibri"/>
          <w:bCs/>
          <w:i/>
          <w:color w:val="0070C0"/>
          <w:sz w:val="28"/>
          <w:szCs w:val="28"/>
          <w:lang w:eastAsia="es-PE"/>
        </w:rPr>
        <w:t>sesión</w:t>
      </w:r>
      <w:r w:rsidR="00A12E7F" w:rsidRPr="00A12E7F">
        <w:rPr>
          <w:rFonts w:ascii="Calibri" w:eastAsia="Times New Roman" w:hAnsi="Calibri" w:cs="Calibri"/>
          <w:i/>
          <w:color w:val="0070C0"/>
          <w:sz w:val="28"/>
          <w:szCs w:val="28"/>
          <w:lang w:eastAsia="es-PE"/>
        </w:rPr>
        <w:t>,</w:t>
      </w:r>
      <w:r w:rsidRPr="00A12E7F">
        <w:rPr>
          <w:rFonts w:ascii="GothamRounded-Medium" w:hAnsi="GothamRounded-Medium" w:cs="GothamRounded-Medium"/>
          <w:i/>
          <w:color w:val="0070C0"/>
          <w:sz w:val="28"/>
          <w:szCs w:val="28"/>
        </w:rPr>
        <w:t xml:space="preserve"> </w:t>
      </w:r>
      <w:r w:rsidRPr="00A12E7F">
        <w:rPr>
          <w:rFonts w:ascii="Calibri" w:eastAsia="Arial Narrow" w:hAnsi="Calibri" w:cs="Calibri"/>
          <w:bCs/>
          <w:i/>
          <w:color w:val="0070C0"/>
          <w:sz w:val="28"/>
          <w:szCs w:val="28"/>
        </w:rPr>
        <w:t>Material complementario sugerido</w:t>
      </w:r>
      <w:r w:rsidRPr="00A12E7F">
        <w:rPr>
          <w:rFonts w:ascii="Calibri" w:eastAsia="Times New Roman" w:hAnsi="Calibri" w:cs="Calibri"/>
          <w:bCs/>
          <w:i/>
          <w:color w:val="0070C0"/>
          <w:sz w:val="28"/>
          <w:szCs w:val="28"/>
          <w:lang w:eastAsia="es-PE"/>
        </w:rPr>
        <w:t xml:space="preserve"> y Materiales adaptados (textos</w:t>
      </w:r>
      <w:proofErr w:type="gramStart"/>
      <w:r w:rsidRPr="00A12E7F">
        <w:rPr>
          <w:rFonts w:ascii="Calibri" w:eastAsia="Times New Roman" w:hAnsi="Calibri" w:cs="Calibri"/>
          <w:bCs/>
          <w:i/>
          <w:color w:val="0070C0"/>
          <w:sz w:val="28"/>
          <w:szCs w:val="28"/>
          <w:lang w:eastAsia="es-PE"/>
        </w:rPr>
        <w:t xml:space="preserve">) </w:t>
      </w:r>
      <w:r w:rsidR="00A12E7F" w:rsidRPr="00A12E7F">
        <w:rPr>
          <w:rFonts w:ascii="Calibri" w:eastAsia="Times New Roman" w:hAnsi="Calibri" w:cs="Calibri"/>
          <w:bCs/>
          <w:i/>
          <w:color w:val="0070C0"/>
          <w:sz w:val="28"/>
          <w:szCs w:val="28"/>
          <w:lang w:eastAsia="es-PE"/>
        </w:rPr>
        <w:t>,</w:t>
      </w:r>
      <w:proofErr w:type="gramEnd"/>
      <w:r w:rsidR="00A12E7F" w:rsidRPr="00A12E7F">
        <w:rPr>
          <w:rFonts w:ascii="Calibri" w:eastAsia="Times New Roman" w:hAnsi="Calibri" w:cs="Calibri"/>
          <w:bCs/>
          <w:i/>
          <w:color w:val="0070C0"/>
          <w:sz w:val="28"/>
          <w:szCs w:val="28"/>
          <w:lang w:eastAsia="es-PE"/>
        </w:rPr>
        <w:t>de acuerdo al área curricular que corresponda</w:t>
      </w:r>
      <w:r w:rsidR="00A12E7F">
        <w:rPr>
          <w:rFonts w:ascii="Calibri" w:eastAsia="Times New Roman" w:hAnsi="Calibri" w:cs="Calibri"/>
          <w:bCs/>
          <w:i/>
          <w:color w:val="0070C0"/>
          <w:sz w:val="28"/>
          <w:szCs w:val="28"/>
          <w:lang w:eastAsia="es-PE"/>
        </w:rPr>
        <w:t>,</w:t>
      </w:r>
      <w:r w:rsidR="00A12E7F" w:rsidRPr="00A12E7F">
        <w:rPr>
          <w:rFonts w:ascii="Calibri" w:eastAsia="Times New Roman" w:hAnsi="Calibri" w:cs="Calibri"/>
          <w:bCs/>
          <w:i/>
          <w:color w:val="0070C0"/>
          <w:sz w:val="28"/>
          <w:szCs w:val="28"/>
          <w:lang w:eastAsia="es-PE"/>
        </w:rPr>
        <w:t xml:space="preserve"> todo ello se encuentra en la programación de tv y radio por semanas</w:t>
      </w:r>
    </w:p>
    <w:sectPr w:rsidR="00A22FE2" w:rsidRPr="00A12E7F" w:rsidSect="0039468C">
      <w:headerReference w:type="default" r:id="rId9"/>
      <w:footerReference w:type="default" r:id="rId10"/>
      <w:pgSz w:w="16838" w:h="11906" w:orient="landscape" w:code="9"/>
      <w:pgMar w:top="1418" w:right="1418" w:bottom="851" w:left="1418" w:header="851"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660901" w14:textId="77777777" w:rsidR="00314B7E" w:rsidRDefault="00314B7E" w:rsidP="003042BE">
      <w:pPr>
        <w:spacing w:after="0" w:line="240" w:lineRule="auto"/>
      </w:pPr>
      <w:r>
        <w:separator/>
      </w:r>
    </w:p>
  </w:endnote>
  <w:endnote w:type="continuationSeparator" w:id="0">
    <w:p w14:paraId="77F26E39" w14:textId="77777777" w:rsidR="00314B7E" w:rsidRDefault="00314B7E"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GothamRounded-Book">
    <w:altName w:val="Calibri"/>
    <w:panose1 w:val="00000000000000000000"/>
    <w:charset w:val="00"/>
    <w:family w:val="swiss"/>
    <w:notTrueType/>
    <w:pitch w:val="default"/>
    <w:sig w:usb0="00000003" w:usb1="00000000" w:usb2="00000000" w:usb3="00000000" w:csb0="00000001" w:csb1="00000000"/>
  </w:font>
  <w:font w:name="GothamRounded-Medium">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4617443"/>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B04219" w:rsidRPr="00B04219">
          <w:rPr>
            <w:noProof/>
            <w:lang w:val="es-ES"/>
          </w:rPr>
          <w:t>1</w:t>
        </w:r>
        <w:r>
          <w:fldChar w:fldCharType="end"/>
        </w:r>
      </w:p>
    </w:sdtContent>
  </w:sdt>
  <w:p w14:paraId="0B18960B" w14:textId="77777777" w:rsidR="001D0BFE" w:rsidRDefault="001D0BF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7759E2" w14:textId="77777777" w:rsidR="00314B7E" w:rsidRDefault="00314B7E" w:rsidP="003042BE">
      <w:pPr>
        <w:spacing w:after="0" w:line="240" w:lineRule="auto"/>
      </w:pPr>
      <w:r>
        <w:separator/>
      </w:r>
    </w:p>
  </w:footnote>
  <w:footnote w:type="continuationSeparator" w:id="0">
    <w:p w14:paraId="3DFEE5CB" w14:textId="77777777" w:rsidR="00314B7E" w:rsidRDefault="00314B7E" w:rsidP="003042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FD18D7" w14:textId="6B7109F4" w:rsidR="00EA2233" w:rsidRPr="00A237D8" w:rsidRDefault="00A237D8" w:rsidP="00A237D8">
    <w:pPr>
      <w:widowControl w:val="0"/>
      <w:pBdr>
        <w:bottom w:val="single" w:sz="12" w:space="1" w:color="auto"/>
      </w:pBdr>
      <w:tabs>
        <w:tab w:val="left" w:pos="142"/>
        <w:tab w:val="left" w:pos="13467"/>
      </w:tabs>
      <w:spacing w:after="0" w:line="240" w:lineRule="auto"/>
      <w:ind w:left="-426" w:right="-619"/>
      <w:rPr>
        <w:rFonts w:ascii="Arial" w:eastAsia="Arial" w:hAnsi="Arial" w:cs="Arial"/>
      </w:rPr>
    </w:pP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01F7C5AC" wp14:editId="19670797">
          <wp:extent cx="3179317" cy="644525"/>
          <wp:effectExtent l="0" t="0" r="2540" b="3175"/>
          <wp:docPr id="21" name="Imagen 21"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09AF6DD" wp14:editId="73FD3FF1">
          <wp:extent cx="819150" cy="657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558B0194" wp14:editId="50C85C5D">
          <wp:extent cx="733425" cy="590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18C2E35" wp14:editId="69D57999">
          <wp:extent cx="1076325" cy="657225"/>
          <wp:effectExtent l="0" t="0" r="9525" b="9525"/>
          <wp:docPr id="24" name="Imagen 24"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DA6D453" wp14:editId="355683F9">
          <wp:extent cx="2286000" cy="584791"/>
          <wp:effectExtent l="0" t="0" r="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2ADE54B1"/>
    <w:multiLevelType w:val="hybridMultilevel"/>
    <w:tmpl w:val="A3989B86"/>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3ECD"/>
    <w:rsid w:val="00016412"/>
    <w:rsid w:val="00017900"/>
    <w:rsid w:val="00020A62"/>
    <w:rsid w:val="000238E1"/>
    <w:rsid w:val="00025B19"/>
    <w:rsid w:val="000304F7"/>
    <w:rsid w:val="0005228B"/>
    <w:rsid w:val="00053D9E"/>
    <w:rsid w:val="00054DBE"/>
    <w:rsid w:val="000578D2"/>
    <w:rsid w:val="00062AAF"/>
    <w:rsid w:val="00072DBD"/>
    <w:rsid w:val="00074E25"/>
    <w:rsid w:val="000751F1"/>
    <w:rsid w:val="0007616D"/>
    <w:rsid w:val="0008272C"/>
    <w:rsid w:val="00083106"/>
    <w:rsid w:val="000850A9"/>
    <w:rsid w:val="00092E9D"/>
    <w:rsid w:val="000A2B62"/>
    <w:rsid w:val="000C348E"/>
    <w:rsid w:val="000D0C97"/>
    <w:rsid w:val="000D4F8E"/>
    <w:rsid w:val="000D6F7A"/>
    <w:rsid w:val="00126B14"/>
    <w:rsid w:val="00135C35"/>
    <w:rsid w:val="00145C02"/>
    <w:rsid w:val="00146A80"/>
    <w:rsid w:val="00156927"/>
    <w:rsid w:val="00162707"/>
    <w:rsid w:val="00165ACF"/>
    <w:rsid w:val="00176A42"/>
    <w:rsid w:val="00181E4D"/>
    <w:rsid w:val="00184A28"/>
    <w:rsid w:val="00191FE5"/>
    <w:rsid w:val="00192C60"/>
    <w:rsid w:val="001B00F6"/>
    <w:rsid w:val="001B3E44"/>
    <w:rsid w:val="001B5766"/>
    <w:rsid w:val="001C1987"/>
    <w:rsid w:val="001C5592"/>
    <w:rsid w:val="001C792A"/>
    <w:rsid w:val="001D0BFE"/>
    <w:rsid w:val="001E30ED"/>
    <w:rsid w:val="001E6701"/>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5E3"/>
    <w:rsid w:val="00261AD1"/>
    <w:rsid w:val="0026205D"/>
    <w:rsid w:val="002708B1"/>
    <w:rsid w:val="00274EBF"/>
    <w:rsid w:val="002871FE"/>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077E9"/>
    <w:rsid w:val="00310031"/>
    <w:rsid w:val="00314B7E"/>
    <w:rsid w:val="00315159"/>
    <w:rsid w:val="00326E3D"/>
    <w:rsid w:val="0033259F"/>
    <w:rsid w:val="00333E46"/>
    <w:rsid w:val="00337BDC"/>
    <w:rsid w:val="0034392C"/>
    <w:rsid w:val="00357D4F"/>
    <w:rsid w:val="00372995"/>
    <w:rsid w:val="003807E3"/>
    <w:rsid w:val="003818B4"/>
    <w:rsid w:val="0039468C"/>
    <w:rsid w:val="003969CA"/>
    <w:rsid w:val="003969E5"/>
    <w:rsid w:val="003A2F62"/>
    <w:rsid w:val="003A478F"/>
    <w:rsid w:val="003A52F3"/>
    <w:rsid w:val="003B1DC7"/>
    <w:rsid w:val="003B21D3"/>
    <w:rsid w:val="003C4BB3"/>
    <w:rsid w:val="003C5683"/>
    <w:rsid w:val="003C7FB9"/>
    <w:rsid w:val="003D7BBF"/>
    <w:rsid w:val="003E3FD6"/>
    <w:rsid w:val="003F3B2F"/>
    <w:rsid w:val="00401E05"/>
    <w:rsid w:val="00404C62"/>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1F7B"/>
    <w:rsid w:val="00487D31"/>
    <w:rsid w:val="00495C7D"/>
    <w:rsid w:val="00497DEA"/>
    <w:rsid w:val="004A0BDC"/>
    <w:rsid w:val="004C14ED"/>
    <w:rsid w:val="004D08F3"/>
    <w:rsid w:val="004D0E7E"/>
    <w:rsid w:val="004D0FFD"/>
    <w:rsid w:val="004D1AAA"/>
    <w:rsid w:val="004D1BB7"/>
    <w:rsid w:val="004F281B"/>
    <w:rsid w:val="004F5B7B"/>
    <w:rsid w:val="004F6970"/>
    <w:rsid w:val="005015B1"/>
    <w:rsid w:val="00505927"/>
    <w:rsid w:val="00513010"/>
    <w:rsid w:val="00521F23"/>
    <w:rsid w:val="0052652A"/>
    <w:rsid w:val="0052774F"/>
    <w:rsid w:val="005404F7"/>
    <w:rsid w:val="00540625"/>
    <w:rsid w:val="00546271"/>
    <w:rsid w:val="00551EB2"/>
    <w:rsid w:val="00554239"/>
    <w:rsid w:val="00555D4D"/>
    <w:rsid w:val="0056345D"/>
    <w:rsid w:val="00570D37"/>
    <w:rsid w:val="00571430"/>
    <w:rsid w:val="00585A61"/>
    <w:rsid w:val="005906D7"/>
    <w:rsid w:val="00594C7F"/>
    <w:rsid w:val="005A4EFD"/>
    <w:rsid w:val="005B20A9"/>
    <w:rsid w:val="005D3ECD"/>
    <w:rsid w:val="005D4313"/>
    <w:rsid w:val="005F08FA"/>
    <w:rsid w:val="005F7A8F"/>
    <w:rsid w:val="00602970"/>
    <w:rsid w:val="00604C96"/>
    <w:rsid w:val="00615E8A"/>
    <w:rsid w:val="00620DC7"/>
    <w:rsid w:val="006372F1"/>
    <w:rsid w:val="00644DF6"/>
    <w:rsid w:val="006473E6"/>
    <w:rsid w:val="00652220"/>
    <w:rsid w:val="006552EB"/>
    <w:rsid w:val="006645C3"/>
    <w:rsid w:val="00666BE1"/>
    <w:rsid w:val="00680B63"/>
    <w:rsid w:val="00685AEB"/>
    <w:rsid w:val="00685B6E"/>
    <w:rsid w:val="006876E0"/>
    <w:rsid w:val="00692890"/>
    <w:rsid w:val="00697B6A"/>
    <w:rsid w:val="006A58DB"/>
    <w:rsid w:val="006A5F9B"/>
    <w:rsid w:val="006B1E86"/>
    <w:rsid w:val="006B2B17"/>
    <w:rsid w:val="006B4AAB"/>
    <w:rsid w:val="006C248B"/>
    <w:rsid w:val="006C3EDB"/>
    <w:rsid w:val="006E486A"/>
    <w:rsid w:val="006E662E"/>
    <w:rsid w:val="006F62EA"/>
    <w:rsid w:val="00700B2D"/>
    <w:rsid w:val="00702518"/>
    <w:rsid w:val="00707200"/>
    <w:rsid w:val="00717B09"/>
    <w:rsid w:val="00724A77"/>
    <w:rsid w:val="0072772F"/>
    <w:rsid w:val="007336C7"/>
    <w:rsid w:val="007339D6"/>
    <w:rsid w:val="00735B3F"/>
    <w:rsid w:val="00737380"/>
    <w:rsid w:val="00742EBC"/>
    <w:rsid w:val="0075320C"/>
    <w:rsid w:val="007533A9"/>
    <w:rsid w:val="0075711B"/>
    <w:rsid w:val="0076252B"/>
    <w:rsid w:val="00763806"/>
    <w:rsid w:val="00766512"/>
    <w:rsid w:val="00786FED"/>
    <w:rsid w:val="007871A7"/>
    <w:rsid w:val="00790399"/>
    <w:rsid w:val="00792F6F"/>
    <w:rsid w:val="007A784D"/>
    <w:rsid w:val="007B51CD"/>
    <w:rsid w:val="007B7652"/>
    <w:rsid w:val="007C760E"/>
    <w:rsid w:val="007D19F5"/>
    <w:rsid w:val="007D40AF"/>
    <w:rsid w:val="007D424D"/>
    <w:rsid w:val="007D7444"/>
    <w:rsid w:val="007F0521"/>
    <w:rsid w:val="007F08B9"/>
    <w:rsid w:val="007F3BEC"/>
    <w:rsid w:val="007F665D"/>
    <w:rsid w:val="00805CC0"/>
    <w:rsid w:val="0081132F"/>
    <w:rsid w:val="00830158"/>
    <w:rsid w:val="00857EF8"/>
    <w:rsid w:val="00870829"/>
    <w:rsid w:val="00872697"/>
    <w:rsid w:val="00873A42"/>
    <w:rsid w:val="00874448"/>
    <w:rsid w:val="008833CB"/>
    <w:rsid w:val="008A66CE"/>
    <w:rsid w:val="008A66E9"/>
    <w:rsid w:val="008C6B9A"/>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87FB9"/>
    <w:rsid w:val="00995C1B"/>
    <w:rsid w:val="009A6C47"/>
    <w:rsid w:val="009B5A1B"/>
    <w:rsid w:val="009B6694"/>
    <w:rsid w:val="009C345C"/>
    <w:rsid w:val="009E2FEC"/>
    <w:rsid w:val="009E5F5E"/>
    <w:rsid w:val="009F031C"/>
    <w:rsid w:val="009F708E"/>
    <w:rsid w:val="00A1114F"/>
    <w:rsid w:val="00A1246A"/>
    <w:rsid w:val="00A12E7F"/>
    <w:rsid w:val="00A13278"/>
    <w:rsid w:val="00A1348C"/>
    <w:rsid w:val="00A2104B"/>
    <w:rsid w:val="00A22FE2"/>
    <w:rsid w:val="00A237D8"/>
    <w:rsid w:val="00A26E38"/>
    <w:rsid w:val="00A30922"/>
    <w:rsid w:val="00A34A60"/>
    <w:rsid w:val="00A37D79"/>
    <w:rsid w:val="00A44723"/>
    <w:rsid w:val="00A567AB"/>
    <w:rsid w:val="00A60BEC"/>
    <w:rsid w:val="00A71715"/>
    <w:rsid w:val="00A72E95"/>
    <w:rsid w:val="00A743F2"/>
    <w:rsid w:val="00A94664"/>
    <w:rsid w:val="00AB22CE"/>
    <w:rsid w:val="00AB4BE3"/>
    <w:rsid w:val="00AB7322"/>
    <w:rsid w:val="00AC2E58"/>
    <w:rsid w:val="00AD358B"/>
    <w:rsid w:val="00AD5AC2"/>
    <w:rsid w:val="00AD5C50"/>
    <w:rsid w:val="00AE36D9"/>
    <w:rsid w:val="00AE40F4"/>
    <w:rsid w:val="00AF165B"/>
    <w:rsid w:val="00AF3562"/>
    <w:rsid w:val="00AF75B5"/>
    <w:rsid w:val="00B04219"/>
    <w:rsid w:val="00B04770"/>
    <w:rsid w:val="00B13084"/>
    <w:rsid w:val="00B14259"/>
    <w:rsid w:val="00B21720"/>
    <w:rsid w:val="00B22D31"/>
    <w:rsid w:val="00B25936"/>
    <w:rsid w:val="00B30879"/>
    <w:rsid w:val="00B34A6F"/>
    <w:rsid w:val="00B50683"/>
    <w:rsid w:val="00B5096C"/>
    <w:rsid w:val="00B55818"/>
    <w:rsid w:val="00B638CB"/>
    <w:rsid w:val="00B72184"/>
    <w:rsid w:val="00B93CA6"/>
    <w:rsid w:val="00B95650"/>
    <w:rsid w:val="00B97C5D"/>
    <w:rsid w:val="00BA114E"/>
    <w:rsid w:val="00BA4B52"/>
    <w:rsid w:val="00BB328B"/>
    <w:rsid w:val="00BB7EAF"/>
    <w:rsid w:val="00BD0800"/>
    <w:rsid w:val="00BD6FBD"/>
    <w:rsid w:val="00BF7500"/>
    <w:rsid w:val="00C00A9C"/>
    <w:rsid w:val="00C05649"/>
    <w:rsid w:val="00C101C3"/>
    <w:rsid w:val="00C22EA4"/>
    <w:rsid w:val="00C239BC"/>
    <w:rsid w:val="00C259A3"/>
    <w:rsid w:val="00C25BA0"/>
    <w:rsid w:val="00C25FE9"/>
    <w:rsid w:val="00C40EF3"/>
    <w:rsid w:val="00C41F49"/>
    <w:rsid w:val="00C442C0"/>
    <w:rsid w:val="00C512D8"/>
    <w:rsid w:val="00C55A56"/>
    <w:rsid w:val="00C61AC8"/>
    <w:rsid w:val="00C61CF0"/>
    <w:rsid w:val="00C64407"/>
    <w:rsid w:val="00C65B8B"/>
    <w:rsid w:val="00C6741E"/>
    <w:rsid w:val="00C70ACF"/>
    <w:rsid w:val="00C92A39"/>
    <w:rsid w:val="00C96451"/>
    <w:rsid w:val="00CA176C"/>
    <w:rsid w:val="00CA1BFE"/>
    <w:rsid w:val="00CA434D"/>
    <w:rsid w:val="00CA4DAE"/>
    <w:rsid w:val="00CA5B01"/>
    <w:rsid w:val="00CA5E16"/>
    <w:rsid w:val="00CD176B"/>
    <w:rsid w:val="00CD250D"/>
    <w:rsid w:val="00CD70D7"/>
    <w:rsid w:val="00CF5186"/>
    <w:rsid w:val="00D119BD"/>
    <w:rsid w:val="00D1631E"/>
    <w:rsid w:val="00D20B19"/>
    <w:rsid w:val="00D23085"/>
    <w:rsid w:val="00D26A01"/>
    <w:rsid w:val="00D508CD"/>
    <w:rsid w:val="00D672E2"/>
    <w:rsid w:val="00D72693"/>
    <w:rsid w:val="00D8098B"/>
    <w:rsid w:val="00D827B8"/>
    <w:rsid w:val="00D82F22"/>
    <w:rsid w:val="00D837FA"/>
    <w:rsid w:val="00D9411F"/>
    <w:rsid w:val="00D9582F"/>
    <w:rsid w:val="00DA7F88"/>
    <w:rsid w:val="00DB3AE9"/>
    <w:rsid w:val="00DB6036"/>
    <w:rsid w:val="00DC0A30"/>
    <w:rsid w:val="00DE229F"/>
    <w:rsid w:val="00DF4B68"/>
    <w:rsid w:val="00E00D74"/>
    <w:rsid w:val="00E057AA"/>
    <w:rsid w:val="00E152D1"/>
    <w:rsid w:val="00E2710E"/>
    <w:rsid w:val="00E308CB"/>
    <w:rsid w:val="00E40749"/>
    <w:rsid w:val="00E41A94"/>
    <w:rsid w:val="00E468F3"/>
    <w:rsid w:val="00E47D1E"/>
    <w:rsid w:val="00E55AB9"/>
    <w:rsid w:val="00E57C06"/>
    <w:rsid w:val="00E60A63"/>
    <w:rsid w:val="00E61D06"/>
    <w:rsid w:val="00E63EF3"/>
    <w:rsid w:val="00E70A77"/>
    <w:rsid w:val="00E754E3"/>
    <w:rsid w:val="00E8737C"/>
    <w:rsid w:val="00E97B22"/>
    <w:rsid w:val="00EA0FA3"/>
    <w:rsid w:val="00EA1182"/>
    <w:rsid w:val="00EA2233"/>
    <w:rsid w:val="00EA51E7"/>
    <w:rsid w:val="00EB2E30"/>
    <w:rsid w:val="00EB6091"/>
    <w:rsid w:val="00EC1648"/>
    <w:rsid w:val="00EC2786"/>
    <w:rsid w:val="00EC5675"/>
    <w:rsid w:val="00EC7168"/>
    <w:rsid w:val="00ED2619"/>
    <w:rsid w:val="00EE3C7B"/>
    <w:rsid w:val="00EF12CF"/>
    <w:rsid w:val="00EF132E"/>
    <w:rsid w:val="00EF1AC9"/>
    <w:rsid w:val="00EF331A"/>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575ED"/>
    <w:rsid w:val="00F65426"/>
    <w:rsid w:val="00F666FF"/>
    <w:rsid w:val="00F778E1"/>
    <w:rsid w:val="00F8222C"/>
    <w:rsid w:val="00F84294"/>
    <w:rsid w:val="00F84D39"/>
    <w:rsid w:val="00FA4278"/>
    <w:rsid w:val="00FA6C51"/>
    <w:rsid w:val="00FB1118"/>
    <w:rsid w:val="00FB5902"/>
    <w:rsid w:val="00FB60E4"/>
    <w:rsid w:val="00FB7FB2"/>
    <w:rsid w:val="00FC0627"/>
    <w:rsid w:val="00FC4A35"/>
    <w:rsid w:val="00FC5567"/>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20F9B4-7576-410C-B39E-DBB3B6CB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10</Pages>
  <Words>2442</Words>
  <Characters>13436</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15847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669</cp:revision>
  <cp:lastPrinted>2020-06-26T17:47:00Z</cp:lastPrinted>
  <dcterms:created xsi:type="dcterms:W3CDTF">2020-05-28T12:34:00Z</dcterms:created>
  <dcterms:modified xsi:type="dcterms:W3CDTF">2020-10-25T23:08:00Z</dcterms:modified>
</cp:coreProperties>
</file>