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1051C9" w14:textId="77777777" w:rsidR="00433F19" w:rsidRPr="007973AE" w:rsidRDefault="00C47319" w:rsidP="007973A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PLANIFICADOR Y REVISIÓN DE LAS ACTIVIDADES </w:t>
      </w:r>
      <w:r w:rsidR="00023407" w:rsidRPr="005045D6">
        <w:rPr>
          <w:b/>
          <w:sz w:val="28"/>
          <w:szCs w:val="28"/>
        </w:rPr>
        <w:t>DE APRENDIZAJE DE APRENDO EN CASA</w:t>
      </w:r>
      <w:r w:rsidR="007C15B6">
        <w:rPr>
          <w:b/>
          <w:sz w:val="28"/>
          <w:szCs w:val="28"/>
        </w:rPr>
        <w:t xml:space="preserve"> SECUNDARIA</w:t>
      </w:r>
    </w:p>
    <w:p w14:paraId="361E59F2" w14:textId="77777777" w:rsidR="00433F19" w:rsidRPr="00433F19" w:rsidRDefault="00433F19" w:rsidP="00433F19">
      <w:pPr>
        <w:pStyle w:val="Prrafodelista"/>
        <w:numPr>
          <w:ilvl w:val="0"/>
          <w:numId w:val="1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DATOS GENERALES.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17"/>
        <w:gridCol w:w="4944"/>
        <w:gridCol w:w="1505"/>
        <w:gridCol w:w="5499"/>
      </w:tblGrid>
      <w:tr w:rsidR="00433F19" w14:paraId="6A52438D" w14:textId="77777777" w:rsidTr="00433F19">
        <w:tc>
          <w:tcPr>
            <w:tcW w:w="1517" w:type="dxa"/>
          </w:tcPr>
          <w:p w14:paraId="456D6F28" w14:textId="77777777" w:rsidR="00433F19" w:rsidRDefault="00433F19" w:rsidP="00806820">
            <w:pPr>
              <w:jc w:val="both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AREA:</w:t>
            </w:r>
          </w:p>
        </w:tc>
        <w:tc>
          <w:tcPr>
            <w:tcW w:w="4944" w:type="dxa"/>
          </w:tcPr>
          <w:p w14:paraId="124E2DFF" w14:textId="77777777" w:rsidR="00433F19" w:rsidRPr="00C35FC8" w:rsidRDefault="00433F19" w:rsidP="00806820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MATEMÁTICA</w:t>
            </w:r>
          </w:p>
        </w:tc>
        <w:tc>
          <w:tcPr>
            <w:tcW w:w="1505" w:type="dxa"/>
          </w:tcPr>
          <w:p w14:paraId="5C4748A8" w14:textId="77777777" w:rsidR="00433F19" w:rsidRDefault="00433F19" w:rsidP="00806820">
            <w:pPr>
              <w:jc w:val="both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IE:</w:t>
            </w:r>
          </w:p>
        </w:tc>
        <w:tc>
          <w:tcPr>
            <w:tcW w:w="5499" w:type="dxa"/>
          </w:tcPr>
          <w:p w14:paraId="35BB37A3" w14:textId="77777777" w:rsidR="00433F19" w:rsidRPr="00C35FC8" w:rsidRDefault="00AA3910" w:rsidP="00806820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PARARANI N° 50779 - CHALLHUAHUACHO</w:t>
            </w:r>
          </w:p>
        </w:tc>
      </w:tr>
      <w:tr w:rsidR="00433F19" w14:paraId="3DCD07FC" w14:textId="77777777" w:rsidTr="00433F19">
        <w:tc>
          <w:tcPr>
            <w:tcW w:w="1517" w:type="dxa"/>
          </w:tcPr>
          <w:p w14:paraId="70F6622B" w14:textId="77777777" w:rsidR="00433F19" w:rsidRDefault="00433F19" w:rsidP="00806820">
            <w:pPr>
              <w:jc w:val="both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DOCENTE:</w:t>
            </w:r>
          </w:p>
        </w:tc>
        <w:tc>
          <w:tcPr>
            <w:tcW w:w="4944" w:type="dxa"/>
          </w:tcPr>
          <w:p w14:paraId="372105AE" w14:textId="77777777" w:rsidR="00433F19" w:rsidRPr="00C35FC8" w:rsidRDefault="00433F19" w:rsidP="00806820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GUMERCINDO CONTRERAS CAMARGO</w:t>
            </w:r>
          </w:p>
        </w:tc>
        <w:tc>
          <w:tcPr>
            <w:tcW w:w="1505" w:type="dxa"/>
          </w:tcPr>
          <w:p w14:paraId="08E3BA02" w14:textId="77777777" w:rsidR="00433F19" w:rsidRDefault="00433F19" w:rsidP="00806820">
            <w:pPr>
              <w:jc w:val="both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SEMANA :</w:t>
            </w:r>
          </w:p>
        </w:tc>
        <w:tc>
          <w:tcPr>
            <w:tcW w:w="5499" w:type="dxa"/>
          </w:tcPr>
          <w:p w14:paraId="23639161" w14:textId="1D4BF71D" w:rsidR="00433F19" w:rsidRPr="00C35FC8" w:rsidRDefault="00AA3910" w:rsidP="00806820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  <w:r w:rsidR="00205E76">
              <w:rPr>
                <w:sz w:val="24"/>
                <w:szCs w:val="28"/>
              </w:rPr>
              <w:t>2</w:t>
            </w:r>
          </w:p>
        </w:tc>
      </w:tr>
      <w:tr w:rsidR="00433F19" w14:paraId="10BCB785" w14:textId="77777777" w:rsidTr="00433F19">
        <w:tc>
          <w:tcPr>
            <w:tcW w:w="1517" w:type="dxa"/>
          </w:tcPr>
          <w:p w14:paraId="7DB82EE7" w14:textId="77777777" w:rsidR="00433F19" w:rsidRDefault="00433F19" w:rsidP="00806820">
            <w:pPr>
              <w:jc w:val="both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MEDIO:</w:t>
            </w:r>
          </w:p>
        </w:tc>
        <w:tc>
          <w:tcPr>
            <w:tcW w:w="4944" w:type="dxa"/>
          </w:tcPr>
          <w:p w14:paraId="1DEC4463" w14:textId="77777777" w:rsidR="00433F19" w:rsidRPr="00C35FC8" w:rsidRDefault="00433F19" w:rsidP="00806820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RADIO</w:t>
            </w:r>
          </w:p>
        </w:tc>
        <w:tc>
          <w:tcPr>
            <w:tcW w:w="1505" w:type="dxa"/>
          </w:tcPr>
          <w:p w14:paraId="0C08562C" w14:textId="77777777" w:rsidR="00433F19" w:rsidRDefault="00C05BE5" w:rsidP="00806820">
            <w:pPr>
              <w:jc w:val="both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FECHA :</w:t>
            </w:r>
          </w:p>
        </w:tc>
        <w:tc>
          <w:tcPr>
            <w:tcW w:w="5499" w:type="dxa"/>
          </w:tcPr>
          <w:p w14:paraId="36DE7F0C" w14:textId="348C9557" w:rsidR="00433F19" w:rsidRPr="00C35FC8" w:rsidRDefault="00C05BE5" w:rsidP="00806820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DEL </w:t>
            </w:r>
            <w:r w:rsidR="00205E76">
              <w:rPr>
                <w:sz w:val="24"/>
                <w:szCs w:val="28"/>
              </w:rPr>
              <w:t>31</w:t>
            </w:r>
            <w:r>
              <w:rPr>
                <w:sz w:val="24"/>
                <w:szCs w:val="28"/>
              </w:rPr>
              <w:t xml:space="preserve"> AL </w:t>
            </w:r>
            <w:r w:rsidR="00205E76">
              <w:rPr>
                <w:sz w:val="24"/>
                <w:szCs w:val="28"/>
              </w:rPr>
              <w:t>04</w:t>
            </w:r>
            <w:r>
              <w:rPr>
                <w:sz w:val="24"/>
                <w:szCs w:val="28"/>
              </w:rPr>
              <w:t xml:space="preserve"> DE </w:t>
            </w:r>
            <w:r w:rsidR="00205E76">
              <w:rPr>
                <w:sz w:val="24"/>
                <w:szCs w:val="28"/>
              </w:rPr>
              <w:t>SEPTIEMBRE</w:t>
            </w:r>
          </w:p>
        </w:tc>
      </w:tr>
    </w:tbl>
    <w:p w14:paraId="32D919B9" w14:textId="77777777" w:rsidR="00023407" w:rsidRPr="007973AE" w:rsidRDefault="00023407" w:rsidP="00433F19">
      <w:pPr>
        <w:rPr>
          <w:b/>
          <w:sz w:val="18"/>
          <w:szCs w:val="18"/>
        </w:rPr>
      </w:pPr>
    </w:p>
    <w:p w14:paraId="4DBC8EB8" w14:textId="77777777" w:rsidR="00433F19" w:rsidRPr="00433F19" w:rsidRDefault="00433F19" w:rsidP="00433F19">
      <w:pPr>
        <w:pStyle w:val="Prrafodelista"/>
        <w:numPr>
          <w:ilvl w:val="0"/>
          <w:numId w:val="12"/>
        </w:numPr>
        <w:rPr>
          <w:b/>
          <w:sz w:val="24"/>
          <w:szCs w:val="28"/>
        </w:rPr>
      </w:pPr>
      <w:r>
        <w:rPr>
          <w:b/>
          <w:sz w:val="24"/>
          <w:szCs w:val="28"/>
        </w:rPr>
        <w:t>ORGANIZACIÓN DE ACTIVIDADES</w:t>
      </w:r>
    </w:p>
    <w:tbl>
      <w:tblPr>
        <w:tblStyle w:val="Tablaconcuadrcula"/>
        <w:tblW w:w="15267" w:type="dxa"/>
        <w:tblInd w:w="-417" w:type="dxa"/>
        <w:tblLook w:val="04A0" w:firstRow="1" w:lastRow="0" w:firstColumn="1" w:lastColumn="0" w:noHBand="0" w:noVBand="1"/>
      </w:tblPr>
      <w:tblGrid>
        <w:gridCol w:w="1801"/>
        <w:gridCol w:w="2552"/>
        <w:gridCol w:w="1984"/>
        <w:gridCol w:w="2410"/>
        <w:gridCol w:w="2268"/>
        <w:gridCol w:w="4252"/>
      </w:tblGrid>
      <w:tr w:rsidR="009C29C0" w14:paraId="37D9C446" w14:textId="77777777" w:rsidTr="009C29C0">
        <w:tc>
          <w:tcPr>
            <w:tcW w:w="1801" w:type="dxa"/>
            <w:shd w:val="clear" w:color="auto" w:fill="FFFF89"/>
            <w:vAlign w:val="center"/>
          </w:tcPr>
          <w:p w14:paraId="55BC11BE" w14:textId="77777777" w:rsidR="009C29C0" w:rsidRPr="000D7857" w:rsidRDefault="009C29C0" w:rsidP="00806820">
            <w:pPr>
              <w:rPr>
                <w:rFonts w:asciiTheme="majorHAnsi" w:hAnsiTheme="majorHAnsi"/>
                <w:b/>
              </w:rPr>
            </w:pPr>
            <w:r w:rsidRPr="000D7857">
              <w:rPr>
                <w:rFonts w:asciiTheme="majorHAnsi" w:hAnsiTheme="majorHAnsi"/>
                <w:b/>
              </w:rPr>
              <w:t>Situación significativa</w:t>
            </w:r>
          </w:p>
          <w:p w14:paraId="2B018B41" w14:textId="77777777" w:rsidR="009C29C0" w:rsidRPr="009D2217" w:rsidRDefault="009C29C0" w:rsidP="00806820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shd w:val="clear" w:color="auto" w:fill="FFFF89"/>
          </w:tcPr>
          <w:p w14:paraId="7547FF4C" w14:textId="47EC6B64" w:rsidR="009C29C0" w:rsidRPr="00060E5D" w:rsidRDefault="00205E76" w:rsidP="009C29C0">
            <w:pPr>
              <w:tabs>
                <w:tab w:val="left" w:pos="4346"/>
              </w:tabs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205E76">
              <w:rPr>
                <w:rFonts w:asciiTheme="majorHAnsi" w:hAnsiTheme="majorHAnsi"/>
                <w:sz w:val="18"/>
                <w:szCs w:val="18"/>
              </w:rPr>
              <w:t>En esta sesión se presentará una situación simulada donde un estudiante pregunta a los miembros de su familia qué emociones son los que están sintiendo en este contexto de aislamiento social</w:t>
            </w:r>
          </w:p>
        </w:tc>
        <w:tc>
          <w:tcPr>
            <w:tcW w:w="4678" w:type="dxa"/>
            <w:gridSpan w:val="2"/>
            <w:shd w:val="clear" w:color="auto" w:fill="FFFF89"/>
          </w:tcPr>
          <w:p w14:paraId="0D9001D1" w14:textId="423C9B96" w:rsidR="009C29C0" w:rsidRPr="00060E5D" w:rsidRDefault="00205E76" w:rsidP="00205E76">
            <w:pPr>
              <w:tabs>
                <w:tab w:val="left" w:pos="4346"/>
              </w:tabs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205E76">
              <w:rPr>
                <w:rFonts w:asciiTheme="majorHAnsi" w:hAnsiTheme="majorHAnsi"/>
                <w:sz w:val="18"/>
                <w:szCs w:val="18"/>
              </w:rPr>
              <w:t>Los estudiantes recogen información sobre los recursos de sus familias y comunidad para relacionar las magnitudes que se presentan, mediante sistema de ecuaciones, con la finalidad de determinar futuros comportamientos para la adquisición y manejo responsable de los recursos y el financiamiento respectivo.</w:t>
            </w:r>
          </w:p>
        </w:tc>
        <w:tc>
          <w:tcPr>
            <w:tcW w:w="4252" w:type="dxa"/>
            <w:shd w:val="clear" w:color="auto" w:fill="FFFF89"/>
          </w:tcPr>
          <w:p w14:paraId="68A25D14" w14:textId="175BFB41" w:rsidR="009C29C0" w:rsidRPr="00060E5D" w:rsidRDefault="00205E76" w:rsidP="009C29C0">
            <w:pPr>
              <w:tabs>
                <w:tab w:val="left" w:pos="4346"/>
              </w:tabs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205E76">
              <w:rPr>
                <w:rFonts w:asciiTheme="majorHAnsi" w:hAnsiTheme="majorHAnsi"/>
                <w:sz w:val="18"/>
                <w:szCs w:val="18"/>
              </w:rPr>
              <w:t>Los estudiantes, identifican los recursos de su familia, para compararlas y relacionarlos mediante un sistema de ecuaciones lineales para luego expresar su comprensión de las soluciones mediante representaciones tabulares y gráficas.</w:t>
            </w:r>
          </w:p>
        </w:tc>
      </w:tr>
      <w:tr w:rsidR="00023407" w14:paraId="1119A726" w14:textId="77777777" w:rsidTr="009C29C0">
        <w:tc>
          <w:tcPr>
            <w:tcW w:w="1801" w:type="dxa"/>
            <w:shd w:val="clear" w:color="auto" w:fill="BDD6EE" w:themeFill="accent1" w:themeFillTint="66"/>
          </w:tcPr>
          <w:p w14:paraId="384B7C82" w14:textId="77777777" w:rsidR="00023407" w:rsidRDefault="00023407" w:rsidP="00433F1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GRADOS</w:t>
            </w:r>
          </w:p>
          <w:p w14:paraId="42F46137" w14:textId="77777777" w:rsidR="00433F19" w:rsidRPr="00060E5D" w:rsidRDefault="00433F19" w:rsidP="00433F1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BDD6EE" w:themeFill="accent1" w:themeFillTint="66"/>
          </w:tcPr>
          <w:p w14:paraId="34425A97" w14:textId="77777777" w:rsidR="00023407" w:rsidRPr="00433F19" w:rsidRDefault="00433F19" w:rsidP="00433F19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433F19">
              <w:rPr>
                <w:rFonts w:asciiTheme="majorHAnsi" w:hAnsiTheme="majorHAnsi"/>
                <w:b/>
                <w:sz w:val="28"/>
                <w:szCs w:val="28"/>
              </w:rPr>
              <w:t xml:space="preserve">                </w:t>
            </w:r>
            <w:r w:rsidR="00023407" w:rsidRPr="00433F19">
              <w:rPr>
                <w:rFonts w:asciiTheme="majorHAnsi" w:hAnsiTheme="majorHAnsi"/>
                <w:b/>
                <w:sz w:val="28"/>
                <w:szCs w:val="28"/>
              </w:rPr>
              <w:t>Primero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709A2400" w14:textId="77777777" w:rsidR="00023407" w:rsidRPr="00433F19" w:rsidRDefault="00023407" w:rsidP="00433F19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433F19">
              <w:rPr>
                <w:rFonts w:asciiTheme="majorHAnsi" w:hAnsiTheme="majorHAnsi"/>
                <w:b/>
                <w:sz w:val="28"/>
                <w:szCs w:val="28"/>
              </w:rPr>
              <w:t>Segundo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64640956" w14:textId="77777777" w:rsidR="00023407" w:rsidRPr="00433F19" w:rsidRDefault="00023407" w:rsidP="00433F19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433F19">
              <w:rPr>
                <w:rFonts w:asciiTheme="majorHAnsi" w:hAnsiTheme="majorHAnsi"/>
                <w:b/>
                <w:sz w:val="28"/>
                <w:szCs w:val="28"/>
              </w:rPr>
              <w:t>Tercero</w:t>
            </w:r>
          </w:p>
        </w:tc>
        <w:tc>
          <w:tcPr>
            <w:tcW w:w="2268" w:type="dxa"/>
            <w:shd w:val="clear" w:color="auto" w:fill="BDD6EE" w:themeFill="accent1" w:themeFillTint="66"/>
          </w:tcPr>
          <w:p w14:paraId="6CC71376" w14:textId="77777777" w:rsidR="00023407" w:rsidRPr="00433F19" w:rsidRDefault="00023407" w:rsidP="00433F19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433F19">
              <w:rPr>
                <w:rFonts w:asciiTheme="majorHAnsi" w:hAnsiTheme="majorHAnsi"/>
                <w:b/>
                <w:sz w:val="28"/>
                <w:szCs w:val="28"/>
              </w:rPr>
              <w:t>Cuarto</w:t>
            </w:r>
          </w:p>
        </w:tc>
        <w:tc>
          <w:tcPr>
            <w:tcW w:w="4252" w:type="dxa"/>
            <w:shd w:val="clear" w:color="auto" w:fill="BDD6EE" w:themeFill="accent1" w:themeFillTint="66"/>
          </w:tcPr>
          <w:p w14:paraId="2C42934C" w14:textId="77777777" w:rsidR="00023407" w:rsidRPr="00433F19" w:rsidRDefault="00023407" w:rsidP="00433F19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433F19">
              <w:rPr>
                <w:rFonts w:asciiTheme="majorHAnsi" w:hAnsiTheme="majorHAnsi"/>
                <w:b/>
                <w:sz w:val="28"/>
                <w:szCs w:val="28"/>
              </w:rPr>
              <w:t>Quinto</w:t>
            </w:r>
          </w:p>
        </w:tc>
      </w:tr>
      <w:tr w:rsidR="001E0679" w14:paraId="0F9B8D0A" w14:textId="77777777" w:rsidTr="009C29C0">
        <w:tc>
          <w:tcPr>
            <w:tcW w:w="1801" w:type="dxa"/>
            <w:shd w:val="clear" w:color="auto" w:fill="9CC2E5" w:themeFill="accent1" w:themeFillTint="99"/>
          </w:tcPr>
          <w:p w14:paraId="202E1CCC" w14:textId="77777777" w:rsidR="00D5184B" w:rsidRDefault="00D5184B" w:rsidP="008B6D5C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</w:p>
          <w:p w14:paraId="2413763C" w14:textId="77777777" w:rsidR="001E0679" w:rsidRPr="005579E7" w:rsidRDefault="001E0679" w:rsidP="008B6D5C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  <w:r w:rsidRPr="005579E7"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>TÍTULO DE LA SESIÓN</w:t>
            </w:r>
          </w:p>
        </w:tc>
        <w:tc>
          <w:tcPr>
            <w:tcW w:w="4536" w:type="dxa"/>
            <w:gridSpan w:val="2"/>
            <w:shd w:val="clear" w:color="auto" w:fill="FFFFFF" w:themeFill="background1"/>
          </w:tcPr>
          <w:p w14:paraId="19AB9126" w14:textId="3C913271" w:rsidR="001E0679" w:rsidRPr="007C35A3" w:rsidRDefault="007C35A3" w:rsidP="008B6D5C">
            <w:pPr>
              <w:jc w:val="both"/>
              <w:rPr>
                <w:rFonts w:asciiTheme="majorHAnsi" w:hAnsiTheme="majorHAnsi"/>
                <w:bCs/>
                <w:sz w:val="20"/>
                <w:szCs w:val="20"/>
              </w:rPr>
            </w:pPr>
            <w:r w:rsidRPr="007C35A3">
              <w:rPr>
                <w:rFonts w:asciiTheme="majorHAnsi" w:hAnsiTheme="majorHAnsi"/>
                <w:bCs/>
                <w:sz w:val="20"/>
                <w:szCs w:val="20"/>
              </w:rPr>
              <w:t>Representamos con expresiones fraccionarias la cantidad de emociones más frecuentes en nuestra familia por el aislamiento social</w:t>
            </w:r>
          </w:p>
        </w:tc>
        <w:tc>
          <w:tcPr>
            <w:tcW w:w="4678" w:type="dxa"/>
            <w:gridSpan w:val="2"/>
            <w:shd w:val="clear" w:color="auto" w:fill="FFFFFF" w:themeFill="background1"/>
          </w:tcPr>
          <w:p w14:paraId="65EC1EDE" w14:textId="143A7A45" w:rsidR="001E0679" w:rsidRPr="007C35A3" w:rsidRDefault="007C35A3" w:rsidP="00BB74A5">
            <w:pPr>
              <w:jc w:val="both"/>
              <w:rPr>
                <w:rFonts w:asciiTheme="majorHAnsi" w:hAnsiTheme="majorHAnsi"/>
                <w:bCs/>
              </w:rPr>
            </w:pPr>
            <w:r w:rsidRPr="007C35A3">
              <w:rPr>
                <w:rFonts w:asciiTheme="majorHAnsi" w:hAnsiTheme="majorHAnsi"/>
                <w:bCs/>
              </w:rPr>
              <w:t>Establecemos relaciones algebraicas entre los recursos de la familia.</w:t>
            </w:r>
          </w:p>
        </w:tc>
        <w:tc>
          <w:tcPr>
            <w:tcW w:w="4252" w:type="dxa"/>
            <w:shd w:val="clear" w:color="auto" w:fill="FFFFFF" w:themeFill="background1"/>
          </w:tcPr>
          <w:p w14:paraId="2E69101A" w14:textId="4A43DB5D" w:rsidR="001E0679" w:rsidRPr="007C35A3" w:rsidRDefault="007C35A3" w:rsidP="00437A6D">
            <w:pPr>
              <w:jc w:val="both"/>
              <w:rPr>
                <w:rFonts w:asciiTheme="majorHAnsi" w:hAnsiTheme="majorHAnsi"/>
                <w:bCs/>
              </w:rPr>
            </w:pPr>
            <w:r w:rsidRPr="007C35A3">
              <w:rPr>
                <w:rFonts w:asciiTheme="majorHAnsi" w:hAnsiTheme="majorHAnsi"/>
                <w:bCs/>
              </w:rPr>
              <w:t>Expresamos gráficamente el manejo responsable de los recursos familiares.</w:t>
            </w:r>
          </w:p>
        </w:tc>
      </w:tr>
      <w:tr w:rsidR="001E0679" w14:paraId="1D27011A" w14:textId="77777777" w:rsidTr="009C29C0">
        <w:tc>
          <w:tcPr>
            <w:tcW w:w="1801" w:type="dxa"/>
            <w:shd w:val="clear" w:color="auto" w:fill="BDD6EE" w:themeFill="accent1" w:themeFillTint="66"/>
          </w:tcPr>
          <w:p w14:paraId="5D7E7912" w14:textId="77777777" w:rsidR="00433F19" w:rsidRDefault="00433F19" w:rsidP="008B6D5C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</w:p>
          <w:p w14:paraId="57F78978" w14:textId="77777777" w:rsidR="00433F19" w:rsidRDefault="00433F19" w:rsidP="008B6D5C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</w:p>
          <w:p w14:paraId="4E61A9F1" w14:textId="77777777" w:rsidR="00433F19" w:rsidRDefault="00433F19" w:rsidP="008B6D5C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</w:p>
          <w:p w14:paraId="13C16B3B" w14:textId="77777777" w:rsidR="00433F19" w:rsidRDefault="00433F19" w:rsidP="008B6D5C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</w:p>
          <w:p w14:paraId="7E3B6064" w14:textId="77777777" w:rsidR="001E0679" w:rsidRPr="005579E7" w:rsidRDefault="001E0679" w:rsidP="008B6D5C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  <w:r w:rsidRPr="005579E7"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>COMPETENCIAS Y CAPACIDADES</w:t>
            </w:r>
          </w:p>
          <w:p w14:paraId="46EDD1BE" w14:textId="77777777" w:rsidR="001E0679" w:rsidRDefault="001E0679" w:rsidP="008B6D5C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</w:p>
          <w:p w14:paraId="2C9431C7" w14:textId="77777777" w:rsidR="00433F19" w:rsidRDefault="00433F19" w:rsidP="008B6D5C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</w:p>
          <w:p w14:paraId="4C466B45" w14:textId="77777777" w:rsidR="00433F19" w:rsidRDefault="00433F19" w:rsidP="008B6D5C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</w:p>
          <w:p w14:paraId="448E16F3" w14:textId="77777777" w:rsidR="00433F19" w:rsidRDefault="00433F19" w:rsidP="008B6D5C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</w:p>
          <w:p w14:paraId="1A133CCD" w14:textId="77777777" w:rsidR="00433F19" w:rsidRDefault="00433F19" w:rsidP="008B6D5C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</w:p>
          <w:p w14:paraId="6F1033C0" w14:textId="77777777" w:rsidR="00433F19" w:rsidRDefault="00433F19" w:rsidP="008B6D5C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</w:p>
          <w:p w14:paraId="5B9E3E31" w14:textId="77777777" w:rsidR="00433F19" w:rsidRDefault="00433F19" w:rsidP="008B6D5C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</w:p>
          <w:p w14:paraId="60C4B7F0" w14:textId="77777777" w:rsidR="00433F19" w:rsidRDefault="00433F19" w:rsidP="008B6D5C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</w:p>
          <w:p w14:paraId="75D15FBB" w14:textId="77777777" w:rsidR="00433F19" w:rsidRDefault="00433F19" w:rsidP="008B6D5C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</w:p>
          <w:p w14:paraId="7C527833" w14:textId="77777777" w:rsidR="00433F19" w:rsidRDefault="00433F19" w:rsidP="008B6D5C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</w:p>
          <w:p w14:paraId="02DA32B1" w14:textId="77777777" w:rsidR="007973AE" w:rsidRPr="005579E7" w:rsidRDefault="007973AE" w:rsidP="008B6D5C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4536" w:type="dxa"/>
            <w:gridSpan w:val="2"/>
            <w:shd w:val="clear" w:color="auto" w:fill="FFFFFF" w:themeFill="background1"/>
          </w:tcPr>
          <w:p w14:paraId="07D77504" w14:textId="78E5BC72" w:rsidR="001E0679" w:rsidRPr="00CC26B3" w:rsidRDefault="00CC26B3" w:rsidP="008B6D5C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CC26B3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 xml:space="preserve">Resuelve problemas de </w:t>
            </w:r>
            <w:r w:rsidR="007C35A3">
              <w:rPr>
                <w:rFonts w:asciiTheme="majorHAnsi" w:hAnsiTheme="majorHAnsi"/>
                <w:b/>
                <w:sz w:val="24"/>
                <w:szCs w:val="24"/>
              </w:rPr>
              <w:t>cantidad</w:t>
            </w:r>
          </w:p>
          <w:p w14:paraId="6FB0BD38" w14:textId="77777777" w:rsidR="00CC26B3" w:rsidRPr="00CC26B3" w:rsidRDefault="00CC26B3" w:rsidP="008B6D5C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2114990C" w14:textId="77777777" w:rsidR="007C35A3" w:rsidRPr="00C35329" w:rsidRDefault="007C35A3" w:rsidP="007C35A3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 w:rsidRPr="00C35329">
              <w:rPr>
                <w:rFonts w:ascii="Arial" w:hAnsi="Arial" w:cs="Arial"/>
              </w:rPr>
              <w:t>Traduce cantidades a expresiones numéricas.</w:t>
            </w:r>
          </w:p>
          <w:p w14:paraId="6A5808F7" w14:textId="2E402CD0" w:rsidR="001E0679" w:rsidRPr="00C35329" w:rsidRDefault="007C35A3" w:rsidP="007C35A3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 w:rsidRPr="00C35329">
              <w:rPr>
                <w:rFonts w:ascii="Arial" w:hAnsi="Arial" w:cs="Arial"/>
              </w:rPr>
              <w:t>Comunica su comprensión sobre los números y las operaciones.</w:t>
            </w:r>
          </w:p>
          <w:p w14:paraId="4E5CD18F" w14:textId="77777777" w:rsidR="00CC26B3" w:rsidRPr="00CC26B3" w:rsidRDefault="00CC26B3" w:rsidP="00CC26B3">
            <w:pPr>
              <w:pStyle w:val="Prrafodelista"/>
              <w:ind w:left="162"/>
              <w:jc w:val="both"/>
              <w:rPr>
                <w:rFonts w:asciiTheme="majorHAnsi" w:hAnsiTheme="majorHAnsi"/>
              </w:rPr>
            </w:pPr>
          </w:p>
          <w:p w14:paraId="59E02F04" w14:textId="7001BC60" w:rsidR="001E0679" w:rsidRPr="008B6D5C" w:rsidRDefault="001E0679" w:rsidP="007C35A3">
            <w:pPr>
              <w:pStyle w:val="Prrafodelista"/>
              <w:ind w:left="179"/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shd w:val="clear" w:color="auto" w:fill="FFFFFF" w:themeFill="background1"/>
          </w:tcPr>
          <w:p w14:paraId="0878A504" w14:textId="1ADE1CEC" w:rsidR="000D7857" w:rsidRDefault="000D7857" w:rsidP="000D7857">
            <w:pPr>
              <w:rPr>
                <w:rFonts w:ascii="Arial" w:hAnsi="Arial" w:cs="Arial"/>
                <w:b/>
              </w:rPr>
            </w:pPr>
            <w:r w:rsidRPr="000D7857">
              <w:rPr>
                <w:rFonts w:ascii="Arial" w:hAnsi="Arial" w:cs="Arial"/>
                <w:b/>
              </w:rPr>
              <w:t xml:space="preserve">Resuelve problemas de </w:t>
            </w:r>
            <w:r w:rsidR="007C35A3">
              <w:rPr>
                <w:rFonts w:ascii="Arial" w:hAnsi="Arial" w:cs="Arial"/>
                <w:b/>
              </w:rPr>
              <w:t>regularidad, equivalencia y cambio</w:t>
            </w:r>
          </w:p>
          <w:p w14:paraId="175F47E6" w14:textId="77777777" w:rsidR="000D7857" w:rsidRPr="000D7857" w:rsidRDefault="000D7857" w:rsidP="000D7857">
            <w:pPr>
              <w:rPr>
                <w:rFonts w:ascii="Arial" w:hAnsi="Arial" w:cs="Arial"/>
              </w:rPr>
            </w:pPr>
          </w:p>
          <w:p w14:paraId="7A1C559A" w14:textId="73B00707" w:rsidR="007C35A3" w:rsidRPr="007C35A3" w:rsidRDefault="007C35A3" w:rsidP="007C35A3">
            <w:pPr>
              <w:pStyle w:val="Prrafodelista"/>
              <w:numPr>
                <w:ilvl w:val="0"/>
                <w:numId w:val="22"/>
              </w:numPr>
              <w:ind w:left="325" w:hanging="253"/>
              <w:jc w:val="both"/>
              <w:rPr>
                <w:rFonts w:ascii="Arial" w:eastAsia="Calibri" w:hAnsi="Arial" w:cs="Arial"/>
                <w:lang w:eastAsia="es-PE"/>
              </w:rPr>
            </w:pPr>
            <w:r w:rsidRPr="007C35A3">
              <w:rPr>
                <w:rFonts w:ascii="Arial" w:eastAsia="Calibri" w:hAnsi="Arial" w:cs="Arial"/>
                <w:lang w:eastAsia="es-PE"/>
              </w:rPr>
              <w:t>Traduce datos y condiciones a expresiones algebraicas y gráficas.</w:t>
            </w:r>
          </w:p>
          <w:p w14:paraId="05346810" w14:textId="4BF39F65" w:rsidR="007C35A3" w:rsidRPr="007C35A3" w:rsidRDefault="007C35A3" w:rsidP="007C35A3">
            <w:pPr>
              <w:pStyle w:val="Prrafodelista"/>
              <w:numPr>
                <w:ilvl w:val="0"/>
                <w:numId w:val="22"/>
              </w:numPr>
              <w:ind w:left="325" w:hanging="253"/>
              <w:jc w:val="both"/>
              <w:rPr>
                <w:rFonts w:ascii="Arial" w:eastAsia="Calibri" w:hAnsi="Arial" w:cs="Arial"/>
                <w:lang w:eastAsia="es-PE"/>
              </w:rPr>
            </w:pPr>
            <w:r w:rsidRPr="007C35A3">
              <w:rPr>
                <w:rFonts w:ascii="Arial" w:eastAsia="Calibri" w:hAnsi="Arial" w:cs="Arial"/>
                <w:lang w:eastAsia="es-PE"/>
              </w:rPr>
              <w:t>Comunica su comprensión sobre las relaciones algebraicas.</w:t>
            </w:r>
          </w:p>
          <w:p w14:paraId="4688D107" w14:textId="22777A90" w:rsidR="007C35A3" w:rsidRPr="007C35A3" w:rsidRDefault="007C35A3" w:rsidP="007C35A3">
            <w:pPr>
              <w:pStyle w:val="Prrafodelista"/>
              <w:numPr>
                <w:ilvl w:val="0"/>
                <w:numId w:val="22"/>
              </w:numPr>
              <w:ind w:left="325" w:hanging="253"/>
              <w:jc w:val="both"/>
              <w:rPr>
                <w:rFonts w:ascii="Arial" w:eastAsia="Calibri" w:hAnsi="Arial" w:cs="Arial"/>
                <w:lang w:eastAsia="es-PE"/>
              </w:rPr>
            </w:pPr>
            <w:r w:rsidRPr="007C35A3">
              <w:rPr>
                <w:rFonts w:ascii="Arial" w:eastAsia="Calibri" w:hAnsi="Arial" w:cs="Arial"/>
                <w:lang w:eastAsia="es-PE"/>
              </w:rPr>
              <w:t>Usa estrategias y procedimientos para encontrar equivalencias y reglas generales.</w:t>
            </w:r>
          </w:p>
          <w:p w14:paraId="6D79541A" w14:textId="09C7E19F" w:rsidR="00BB74A5" w:rsidRPr="007C35A3" w:rsidRDefault="007C35A3" w:rsidP="007C35A3">
            <w:pPr>
              <w:pStyle w:val="Prrafodelista"/>
              <w:numPr>
                <w:ilvl w:val="0"/>
                <w:numId w:val="22"/>
              </w:numPr>
              <w:ind w:left="325" w:hanging="253"/>
              <w:jc w:val="both"/>
              <w:rPr>
                <w:rFonts w:ascii="Arial" w:eastAsia="Calibri" w:hAnsi="Arial" w:cs="Arial"/>
                <w:b/>
                <w:bCs/>
                <w:lang w:eastAsia="es-PE"/>
              </w:rPr>
            </w:pPr>
            <w:r w:rsidRPr="007C35A3">
              <w:rPr>
                <w:rFonts w:ascii="Arial" w:eastAsia="Calibri" w:hAnsi="Arial" w:cs="Arial"/>
                <w:lang w:eastAsia="es-PE"/>
              </w:rPr>
              <w:t>Argumenta afirmaciones sobre las relaciones de cambio y equivalencia.</w:t>
            </w:r>
          </w:p>
        </w:tc>
        <w:tc>
          <w:tcPr>
            <w:tcW w:w="4252" w:type="dxa"/>
            <w:shd w:val="clear" w:color="auto" w:fill="FFFFFF" w:themeFill="background1"/>
          </w:tcPr>
          <w:p w14:paraId="629C6D51" w14:textId="1DED103D" w:rsidR="007E0DE3" w:rsidRDefault="000D7857" w:rsidP="000D7857">
            <w:pPr>
              <w:rPr>
                <w:rFonts w:ascii="Arial" w:eastAsia="Arial" w:hAnsi="Arial" w:cs="Arial"/>
                <w:b/>
                <w:color w:val="000000"/>
                <w:lang w:eastAsia="es-PE"/>
              </w:rPr>
            </w:pPr>
            <w:r w:rsidRPr="000D7857">
              <w:rPr>
                <w:rFonts w:ascii="Arial" w:eastAsia="Arial" w:hAnsi="Arial" w:cs="Arial"/>
                <w:b/>
                <w:color w:val="000000"/>
                <w:lang w:eastAsia="es-PE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lang w:eastAsia="es-PE"/>
              </w:rPr>
              <w:t xml:space="preserve">Resuelve problemas </w:t>
            </w:r>
            <w:r w:rsidR="00406083">
              <w:rPr>
                <w:rFonts w:ascii="Arial" w:eastAsia="Arial" w:hAnsi="Arial" w:cs="Arial"/>
                <w:b/>
                <w:color w:val="000000"/>
                <w:lang w:eastAsia="es-PE"/>
              </w:rPr>
              <w:t>de regularidad y cambio</w:t>
            </w:r>
          </w:p>
          <w:p w14:paraId="261AB0A4" w14:textId="77777777" w:rsidR="001E4097" w:rsidRDefault="001E4097" w:rsidP="001E4097">
            <w:pPr>
              <w:rPr>
                <w:rFonts w:asciiTheme="majorHAnsi" w:hAnsiTheme="majorHAnsi"/>
              </w:rPr>
            </w:pPr>
          </w:p>
          <w:p w14:paraId="0C9FC4F9" w14:textId="77777777" w:rsidR="00DF65DD" w:rsidRPr="00DF65DD" w:rsidRDefault="00406083" w:rsidP="00DF65DD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8" w:hanging="268"/>
              <w:jc w:val="both"/>
              <w:rPr>
                <w:rFonts w:ascii="Arial" w:hAnsi="Arial" w:cs="Arial"/>
              </w:rPr>
            </w:pPr>
            <w:r w:rsidRPr="0073274F">
              <w:rPr>
                <w:rFonts w:ascii="Arial" w:hAnsi="Arial" w:cs="Arial"/>
              </w:rPr>
              <w:t xml:space="preserve">Traduce datos y condiciones a </w:t>
            </w:r>
            <w:r w:rsidRPr="00DF65DD">
              <w:rPr>
                <w:rFonts w:ascii="Arial" w:hAnsi="Arial" w:cs="Arial"/>
              </w:rPr>
              <w:t>expresiones algebraicas y gráficas.</w:t>
            </w:r>
          </w:p>
          <w:p w14:paraId="67343A41" w14:textId="77777777" w:rsidR="00DF65DD" w:rsidRPr="00DF65DD" w:rsidRDefault="00406083" w:rsidP="00DF65DD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8" w:hanging="268"/>
              <w:jc w:val="both"/>
              <w:rPr>
                <w:rFonts w:ascii="Arial" w:hAnsi="Arial" w:cs="Arial"/>
              </w:rPr>
            </w:pPr>
            <w:r w:rsidRPr="00DF65DD">
              <w:rPr>
                <w:rFonts w:ascii="Arial" w:hAnsi="Arial" w:cs="Arial"/>
              </w:rPr>
              <w:t>Comunica su comprensión sobre las relaciones algebraicas.</w:t>
            </w:r>
          </w:p>
          <w:p w14:paraId="6AD80EB1" w14:textId="77777777" w:rsidR="00DF65DD" w:rsidRPr="00DF65DD" w:rsidRDefault="00406083" w:rsidP="00406083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8" w:hanging="268"/>
              <w:jc w:val="both"/>
              <w:rPr>
                <w:rFonts w:ascii="Arial" w:hAnsi="Arial" w:cs="Arial"/>
              </w:rPr>
            </w:pPr>
            <w:r w:rsidRPr="00DF65DD">
              <w:rPr>
                <w:rFonts w:ascii="Arial" w:hAnsi="Arial" w:cs="Arial"/>
              </w:rPr>
              <w:t>Usa estrategias y procedimientos para encontrar equivalencias y reglas generales.</w:t>
            </w:r>
          </w:p>
          <w:p w14:paraId="56267A19" w14:textId="1279EF25" w:rsidR="000D7857" w:rsidRPr="00DF65DD" w:rsidRDefault="00406083" w:rsidP="00406083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8" w:hanging="268"/>
              <w:jc w:val="both"/>
              <w:rPr>
                <w:rFonts w:ascii="Arial" w:hAnsi="Arial" w:cs="Arial"/>
              </w:rPr>
            </w:pPr>
            <w:r w:rsidRPr="00DF65DD">
              <w:rPr>
                <w:rFonts w:ascii="Arial" w:hAnsi="Arial" w:cs="Arial"/>
              </w:rPr>
              <w:t>Argumenta afirmaciones sobre relaciones de cambio y equivalencia</w:t>
            </w:r>
            <w:r w:rsidRPr="00DF65DD">
              <w:rPr>
                <w:rFonts w:ascii="Arial" w:hAnsi="Arial" w:cs="Arial"/>
                <w:b/>
              </w:rPr>
              <w:t>.</w:t>
            </w:r>
          </w:p>
        </w:tc>
      </w:tr>
      <w:tr w:rsidR="00A621EA" w14:paraId="7713AAE3" w14:textId="77777777" w:rsidTr="002647F6">
        <w:tc>
          <w:tcPr>
            <w:tcW w:w="1801" w:type="dxa"/>
            <w:shd w:val="clear" w:color="auto" w:fill="BDD6EE" w:themeFill="accent1" w:themeFillTint="66"/>
          </w:tcPr>
          <w:p w14:paraId="7C620B1F" w14:textId="77777777" w:rsidR="00A621EA" w:rsidRDefault="00A621EA" w:rsidP="00806820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</w:p>
          <w:p w14:paraId="5851ABCE" w14:textId="77777777" w:rsidR="00A621EA" w:rsidRDefault="00A621EA" w:rsidP="00806820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</w:p>
          <w:p w14:paraId="5038EE4D" w14:textId="77777777" w:rsidR="00A621EA" w:rsidRDefault="00A621EA" w:rsidP="00806820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</w:p>
          <w:p w14:paraId="331AF277" w14:textId="77777777" w:rsidR="00A621EA" w:rsidRDefault="00A621EA" w:rsidP="00806820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</w:p>
          <w:p w14:paraId="2BD487B0" w14:textId="77777777" w:rsidR="00A621EA" w:rsidRPr="005579E7" w:rsidRDefault="00A621EA" w:rsidP="00806820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  <w:r w:rsidRPr="005579E7"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 xml:space="preserve">EVIDENCIA </w:t>
            </w:r>
          </w:p>
        </w:tc>
        <w:tc>
          <w:tcPr>
            <w:tcW w:w="4536" w:type="dxa"/>
            <w:gridSpan w:val="2"/>
            <w:shd w:val="clear" w:color="auto" w:fill="FFFFFF" w:themeFill="background1"/>
          </w:tcPr>
          <w:p w14:paraId="2F722A1B" w14:textId="77777777" w:rsidR="00DF65DD" w:rsidRDefault="00DF65DD" w:rsidP="00DF65DD">
            <w:pPr>
              <w:pStyle w:val="Prrafodelista"/>
              <w:ind w:left="176"/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  <w:p w14:paraId="4BF856C9" w14:textId="4FC40EA2" w:rsidR="00A621EA" w:rsidRPr="00282A8E" w:rsidRDefault="00DF65DD" w:rsidP="00DF65DD">
            <w:pPr>
              <w:pStyle w:val="Prrafodelista"/>
              <w:numPr>
                <w:ilvl w:val="0"/>
                <w:numId w:val="15"/>
              </w:numPr>
              <w:ind w:left="176" w:hanging="261"/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DF65DD">
              <w:rPr>
                <w:rFonts w:asciiTheme="majorHAnsi" w:hAnsiTheme="majorHAnsi"/>
                <w:sz w:val="20"/>
                <w:szCs w:val="20"/>
              </w:rPr>
              <w:t>Hoja de texto con expresiones fraccionarias sobre la cantidad de emociones más frecuentes en nuestra familia por el aislamiento social.</w:t>
            </w:r>
          </w:p>
        </w:tc>
        <w:tc>
          <w:tcPr>
            <w:tcW w:w="4678" w:type="dxa"/>
            <w:gridSpan w:val="2"/>
            <w:shd w:val="clear" w:color="auto" w:fill="FFFFFF" w:themeFill="background1"/>
          </w:tcPr>
          <w:p w14:paraId="11264061" w14:textId="77777777" w:rsidR="00D72702" w:rsidRDefault="00D72702" w:rsidP="00D72702">
            <w:pPr>
              <w:pStyle w:val="Prrafodelista"/>
              <w:numPr>
                <w:ilvl w:val="0"/>
                <w:numId w:val="15"/>
              </w:numPr>
              <w:ind w:left="176" w:hanging="261"/>
              <w:jc w:val="both"/>
              <w:rPr>
                <w:rFonts w:asciiTheme="majorHAnsi" w:hAnsiTheme="majorHAnsi"/>
                <w:bCs/>
                <w:sz w:val="20"/>
                <w:szCs w:val="20"/>
              </w:rPr>
            </w:pPr>
            <w:r w:rsidRPr="00D72702">
              <w:rPr>
                <w:rFonts w:asciiTheme="majorHAnsi" w:hAnsiTheme="majorHAnsi"/>
                <w:bCs/>
                <w:sz w:val="20"/>
                <w:szCs w:val="20"/>
              </w:rPr>
              <w:t>Elabora una propuesta con el presupuesto para recuperar los espacios orientados al bienestar emocional empleando las operaciones y propiedades de los números racionales.</w:t>
            </w:r>
          </w:p>
          <w:p w14:paraId="0380772C" w14:textId="77777777" w:rsidR="00D72702" w:rsidRPr="00D72702" w:rsidRDefault="005F773D" w:rsidP="00D72702">
            <w:pPr>
              <w:pStyle w:val="Prrafodelista"/>
              <w:numPr>
                <w:ilvl w:val="0"/>
                <w:numId w:val="15"/>
              </w:numPr>
              <w:ind w:left="176" w:hanging="261"/>
              <w:jc w:val="both"/>
              <w:rPr>
                <w:rFonts w:asciiTheme="majorHAnsi" w:hAnsiTheme="majorHAnsi"/>
                <w:bCs/>
                <w:sz w:val="20"/>
                <w:szCs w:val="20"/>
              </w:rPr>
            </w:pPr>
            <w:r>
              <w:rPr>
                <w:rFonts w:asciiTheme="majorHAnsi" w:hAnsiTheme="majorHAnsi"/>
                <w:bCs/>
                <w:sz w:val="20"/>
                <w:szCs w:val="20"/>
              </w:rPr>
              <w:t>Preparan problema de situaciones reales sobre los espacio del bienestar emocional empleando los números racionales.</w:t>
            </w:r>
          </w:p>
          <w:p w14:paraId="726893B8" w14:textId="77777777" w:rsidR="00A621EA" w:rsidRPr="001E0679" w:rsidRDefault="00A621EA" w:rsidP="001E0679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FFFFFF" w:themeFill="background1"/>
          </w:tcPr>
          <w:p w14:paraId="30F7F7A6" w14:textId="77777777" w:rsidR="005F773D" w:rsidRDefault="005F773D" w:rsidP="005F773D">
            <w:pPr>
              <w:pStyle w:val="Prrafodelista"/>
              <w:numPr>
                <w:ilvl w:val="0"/>
                <w:numId w:val="15"/>
              </w:numPr>
              <w:ind w:left="175" w:hanging="261"/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5F773D">
              <w:rPr>
                <w:rFonts w:asciiTheme="majorHAnsi" w:hAnsiTheme="majorHAnsi"/>
                <w:sz w:val="18"/>
                <w:szCs w:val="18"/>
              </w:rPr>
              <w:t xml:space="preserve">Ejemplos de situaciones reales para explicar el significado de la desviación estándar. </w:t>
            </w:r>
          </w:p>
          <w:p w14:paraId="33E4743F" w14:textId="77777777" w:rsidR="005F773D" w:rsidRDefault="005F773D" w:rsidP="005F773D">
            <w:pPr>
              <w:pStyle w:val="Prrafodelista"/>
              <w:ind w:left="175"/>
              <w:jc w:val="both"/>
              <w:rPr>
                <w:rFonts w:asciiTheme="majorHAnsi" w:hAnsiTheme="majorHAnsi"/>
                <w:sz w:val="18"/>
                <w:szCs w:val="18"/>
              </w:rPr>
            </w:pPr>
          </w:p>
          <w:p w14:paraId="5E4C5FAA" w14:textId="77777777" w:rsidR="005F773D" w:rsidRPr="005F773D" w:rsidRDefault="005F773D" w:rsidP="005F773D">
            <w:pPr>
              <w:pStyle w:val="Prrafodelista"/>
              <w:numPr>
                <w:ilvl w:val="0"/>
                <w:numId w:val="15"/>
              </w:numPr>
              <w:ind w:left="175" w:hanging="261"/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Elaboran trípticos de una situación real denominado “práctica deportiva en nuestro medio”</w:t>
            </w:r>
          </w:p>
          <w:p w14:paraId="32FEE13D" w14:textId="77777777" w:rsidR="00A621EA" w:rsidRPr="008B6D5C" w:rsidRDefault="00A621EA" w:rsidP="00437A6D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BB74A5" w14:paraId="61C5F6BC" w14:textId="77777777" w:rsidTr="009C29C0">
        <w:trPr>
          <w:trHeight w:val="198"/>
        </w:trPr>
        <w:tc>
          <w:tcPr>
            <w:tcW w:w="1801" w:type="dxa"/>
            <w:shd w:val="clear" w:color="auto" w:fill="BDD6EE" w:themeFill="accent1" w:themeFillTint="66"/>
          </w:tcPr>
          <w:p w14:paraId="488FBC7A" w14:textId="77777777" w:rsidR="00BB74A5" w:rsidRPr="005579E7" w:rsidRDefault="00BB74A5" w:rsidP="00806820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  <w:r w:rsidRPr="005579E7"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>PROPOSITO DE LA SESIÓN</w:t>
            </w:r>
          </w:p>
          <w:p w14:paraId="4D3E7175" w14:textId="77777777" w:rsidR="00BB74A5" w:rsidRPr="005579E7" w:rsidRDefault="00BB74A5" w:rsidP="00806820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</w:p>
          <w:p w14:paraId="6F9366E0" w14:textId="77777777" w:rsidR="00BB74A5" w:rsidRPr="005579E7" w:rsidRDefault="00BB74A5" w:rsidP="00806820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  <w:r w:rsidRPr="005579E7"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>(LO QUE DEBE LOGRAR EL ESTUDIANTE)</w:t>
            </w:r>
          </w:p>
        </w:tc>
        <w:tc>
          <w:tcPr>
            <w:tcW w:w="4536" w:type="dxa"/>
            <w:gridSpan w:val="2"/>
            <w:shd w:val="clear" w:color="auto" w:fill="FFFFFF" w:themeFill="background1"/>
          </w:tcPr>
          <w:p w14:paraId="04DE8342" w14:textId="02CE3347" w:rsidR="00BB74A5" w:rsidRPr="00DF65DD" w:rsidRDefault="00DF65DD" w:rsidP="00BB74A5">
            <w:pPr>
              <w:rPr>
                <w:rFonts w:asciiTheme="majorHAnsi" w:hAnsiTheme="majorHAnsi"/>
                <w:sz w:val="20"/>
                <w:szCs w:val="20"/>
              </w:rPr>
            </w:pPr>
            <w:r w:rsidRPr="00DF65DD">
              <w:rPr>
                <w:rFonts w:asciiTheme="majorHAnsi" w:hAnsiTheme="majorHAnsi"/>
                <w:sz w:val="20"/>
                <w:szCs w:val="20"/>
              </w:rPr>
              <w:t>Establece relaciones entre datos y acciones de comparar cantidades. Las transforma a expresiones numéricas (modelos) con expresiones fraccionarías. Expresa con diversas representaciones y lenguaje numérico su comprensión de la fracción como razón para interpretar un problema según su contexto y estableciendo relaciones entre representaciones.</w:t>
            </w:r>
          </w:p>
        </w:tc>
        <w:tc>
          <w:tcPr>
            <w:tcW w:w="4678" w:type="dxa"/>
            <w:gridSpan w:val="2"/>
            <w:shd w:val="clear" w:color="auto" w:fill="FFFFFF" w:themeFill="background1"/>
          </w:tcPr>
          <w:p w14:paraId="675E3365" w14:textId="77777777" w:rsidR="00BB74A5" w:rsidRPr="00BB74A5" w:rsidRDefault="005F773D" w:rsidP="00806820">
            <w:pPr>
              <w:rPr>
                <w:rFonts w:asciiTheme="majorHAnsi" w:hAnsiTheme="majorHAnsi"/>
                <w:sz w:val="20"/>
                <w:szCs w:val="20"/>
              </w:rPr>
            </w:pPr>
            <w:r w:rsidRPr="005F773D">
              <w:rPr>
                <w:rFonts w:asciiTheme="majorHAnsi" w:hAnsiTheme="majorHAnsi"/>
                <w:sz w:val="20"/>
                <w:szCs w:val="20"/>
              </w:rPr>
              <w:t>Selecciona, combina y adapta estrategias de cálculo y estimación para realizar diversas operaciones con números racionales, según se adecúen a las condiciones de la situación.</w:t>
            </w:r>
          </w:p>
        </w:tc>
        <w:tc>
          <w:tcPr>
            <w:tcW w:w="4252" w:type="dxa"/>
            <w:shd w:val="clear" w:color="auto" w:fill="FFFFFF" w:themeFill="background1"/>
          </w:tcPr>
          <w:p w14:paraId="23E6A147" w14:textId="77777777" w:rsidR="00BB74A5" w:rsidRPr="00437A6D" w:rsidRDefault="005F773D" w:rsidP="00437A6D">
            <w:pPr>
              <w:rPr>
                <w:rFonts w:asciiTheme="majorHAnsi" w:hAnsiTheme="majorHAnsi"/>
                <w:sz w:val="20"/>
                <w:szCs w:val="20"/>
              </w:rPr>
            </w:pPr>
            <w:r w:rsidRPr="005F773D">
              <w:rPr>
                <w:rFonts w:asciiTheme="majorHAnsi" w:hAnsiTheme="majorHAnsi"/>
                <w:sz w:val="20"/>
                <w:szCs w:val="20"/>
              </w:rPr>
              <w:t>Plantear ejemplos sobre las prácticas deportivas para analizar y representar el comportamiento de los datos mediante medidas de dispersión como la desviación estándar luego explicar su significado y su relación con el promedio o media aritmética.</w:t>
            </w:r>
          </w:p>
        </w:tc>
      </w:tr>
      <w:tr w:rsidR="00887D67" w14:paraId="016E85C3" w14:textId="77777777" w:rsidTr="009C29C0">
        <w:tc>
          <w:tcPr>
            <w:tcW w:w="1801" w:type="dxa"/>
            <w:shd w:val="clear" w:color="auto" w:fill="BDD6EE" w:themeFill="accent1" w:themeFillTint="66"/>
          </w:tcPr>
          <w:p w14:paraId="02977141" w14:textId="77777777" w:rsidR="00A52974" w:rsidRDefault="00A52974" w:rsidP="00806820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</w:p>
          <w:p w14:paraId="14C52EF3" w14:textId="77777777" w:rsidR="00887D67" w:rsidRPr="005579E7" w:rsidRDefault="00887D67" w:rsidP="00806820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  <w:r w:rsidRPr="005579E7"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>PRINCIPALES ACTIVIDADES</w:t>
            </w:r>
          </w:p>
        </w:tc>
        <w:tc>
          <w:tcPr>
            <w:tcW w:w="4536" w:type="dxa"/>
            <w:gridSpan w:val="2"/>
            <w:shd w:val="clear" w:color="auto" w:fill="FFFFFF" w:themeFill="background1"/>
          </w:tcPr>
          <w:p w14:paraId="70C16F45" w14:textId="77777777" w:rsidR="00887D67" w:rsidRDefault="00DF65DD" w:rsidP="00DF65DD">
            <w:pPr>
              <w:pStyle w:val="Prrafodelista"/>
              <w:numPr>
                <w:ilvl w:val="0"/>
                <w:numId w:val="25"/>
              </w:numPr>
              <w:ind w:left="171" w:hanging="153"/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DF65DD">
              <w:rPr>
                <w:rFonts w:asciiTheme="majorHAnsi" w:hAnsiTheme="majorHAnsi"/>
                <w:sz w:val="20"/>
                <w:szCs w:val="20"/>
              </w:rPr>
              <w:t>recogiendo algunos saberes previos</w:t>
            </w:r>
          </w:p>
          <w:p w14:paraId="2598BCC8" w14:textId="07F2B06A" w:rsidR="00A57D53" w:rsidRDefault="00A57D53" w:rsidP="00A57D53">
            <w:pPr>
              <w:pStyle w:val="Prrafodelista"/>
              <w:numPr>
                <w:ilvl w:val="0"/>
                <w:numId w:val="25"/>
              </w:numPr>
              <w:ind w:left="171" w:hanging="153"/>
              <w:rPr>
                <w:rFonts w:asciiTheme="majorHAnsi" w:hAnsiTheme="majorHAnsi"/>
                <w:sz w:val="20"/>
                <w:szCs w:val="20"/>
              </w:rPr>
            </w:pPr>
            <w:r w:rsidRPr="00A57D53">
              <w:rPr>
                <w:rFonts w:asciiTheme="majorHAnsi" w:hAnsiTheme="majorHAnsi"/>
                <w:sz w:val="20"/>
                <w:szCs w:val="20"/>
              </w:rPr>
              <w:t>resolveremos el problema representando cantidades y de diversas formas sobre las emociones a través de expresiones fraccionarias haciendo uso de una situación simulada.</w:t>
            </w:r>
          </w:p>
          <w:p w14:paraId="046695CD" w14:textId="07B4A2A0" w:rsidR="00A57D53" w:rsidRDefault="00A57D53" w:rsidP="00A57D53">
            <w:pPr>
              <w:pStyle w:val="Prrafodelista"/>
              <w:numPr>
                <w:ilvl w:val="0"/>
                <w:numId w:val="25"/>
              </w:numPr>
              <w:ind w:left="171" w:hanging="153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Investigamos sobre los numero fracciones formando equipos de trabajo</w:t>
            </w:r>
          </w:p>
          <w:p w14:paraId="02F18E74" w14:textId="77777777" w:rsidR="00A57D53" w:rsidRPr="00A57D53" w:rsidRDefault="00A57D53" w:rsidP="00A57D53">
            <w:pPr>
              <w:pStyle w:val="Prrafodelista"/>
              <w:ind w:left="171"/>
              <w:rPr>
                <w:rFonts w:asciiTheme="majorHAnsi" w:hAnsiTheme="majorHAnsi"/>
                <w:sz w:val="20"/>
                <w:szCs w:val="20"/>
              </w:rPr>
            </w:pPr>
          </w:p>
          <w:p w14:paraId="4BDB7771" w14:textId="75419A18" w:rsidR="00DF65DD" w:rsidRPr="007E0DE3" w:rsidRDefault="00DF65DD" w:rsidP="00A57D53">
            <w:pPr>
              <w:pStyle w:val="Prrafodelista"/>
              <w:ind w:left="171"/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shd w:val="clear" w:color="auto" w:fill="FFFFFF" w:themeFill="background1"/>
          </w:tcPr>
          <w:p w14:paraId="2DB3B04F" w14:textId="77AD2AB6" w:rsidR="00C26BE9" w:rsidRPr="007E0DE3" w:rsidRDefault="00C26BE9" w:rsidP="00DF65DD">
            <w:pPr>
              <w:pStyle w:val="Prrafodelista"/>
              <w:ind w:left="179"/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FFFFFF" w:themeFill="background1"/>
          </w:tcPr>
          <w:p w14:paraId="0275EF6B" w14:textId="1CDD7A65" w:rsidR="00997608" w:rsidRPr="008B6D5C" w:rsidRDefault="00997608" w:rsidP="00DF65DD">
            <w:pPr>
              <w:pStyle w:val="Prrafodelista"/>
              <w:ind w:left="179"/>
              <w:jc w:val="both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437A6D" w14:paraId="0AF0C55A" w14:textId="77777777" w:rsidTr="009C29C0">
        <w:trPr>
          <w:trHeight w:val="766"/>
        </w:trPr>
        <w:tc>
          <w:tcPr>
            <w:tcW w:w="1801" w:type="dxa"/>
            <w:shd w:val="clear" w:color="auto" w:fill="BDD6EE" w:themeFill="accent1" w:themeFillTint="66"/>
          </w:tcPr>
          <w:p w14:paraId="080E2B90" w14:textId="77777777" w:rsidR="00437A6D" w:rsidRPr="005579E7" w:rsidRDefault="00437A6D" w:rsidP="00806820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  <w:r w:rsidRPr="005579E7"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>ENFOQUE TRANSVERSAL</w:t>
            </w:r>
          </w:p>
        </w:tc>
        <w:tc>
          <w:tcPr>
            <w:tcW w:w="13466" w:type="dxa"/>
            <w:gridSpan w:val="5"/>
            <w:shd w:val="clear" w:color="auto" w:fill="FFFFFF" w:themeFill="background1"/>
          </w:tcPr>
          <w:p w14:paraId="22A9F3BF" w14:textId="77777777" w:rsidR="00437A6D" w:rsidRPr="008B6D5C" w:rsidRDefault="00437A6D" w:rsidP="008B6D5C">
            <w:pPr>
              <w:jc w:val="both"/>
              <w:rPr>
                <w:rFonts w:asciiTheme="majorHAnsi" w:hAnsiTheme="majorHAnsi"/>
                <w:b/>
                <w:sz w:val="20"/>
                <w:szCs w:val="20"/>
              </w:rPr>
            </w:pPr>
            <w:r w:rsidRPr="008B6D5C">
              <w:rPr>
                <w:rFonts w:asciiTheme="majorHAnsi" w:hAnsiTheme="majorHAnsi"/>
                <w:b/>
                <w:sz w:val="20"/>
                <w:szCs w:val="20"/>
              </w:rPr>
              <w:t>Búsqueda de la excelencia</w:t>
            </w:r>
          </w:p>
          <w:p w14:paraId="6CF8B531" w14:textId="77777777" w:rsidR="00437A6D" w:rsidRPr="008B6D5C" w:rsidRDefault="00437A6D" w:rsidP="008B6D5C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0"/>
                <w:szCs w:val="20"/>
              </w:rPr>
            </w:pPr>
            <w:r w:rsidRPr="008B6D5C">
              <w:rPr>
                <w:rFonts w:asciiTheme="majorHAnsi" w:hAnsiTheme="majorHAnsi"/>
                <w:b/>
                <w:sz w:val="20"/>
                <w:szCs w:val="20"/>
              </w:rPr>
              <w:t>Valor: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8B6D5C">
              <w:rPr>
                <w:rFonts w:asciiTheme="majorHAnsi" w:hAnsiTheme="majorHAnsi"/>
                <w:sz w:val="20"/>
                <w:szCs w:val="20"/>
              </w:rPr>
              <w:t>Superación personal</w:t>
            </w:r>
          </w:p>
          <w:p w14:paraId="1C4BFDCE" w14:textId="77777777" w:rsidR="00437A6D" w:rsidRPr="008B6D5C" w:rsidRDefault="00437A6D" w:rsidP="008B6D5C">
            <w:pPr>
              <w:autoSpaceDE w:val="0"/>
              <w:autoSpaceDN w:val="0"/>
              <w:adjustRightInd w:val="0"/>
              <w:rPr>
                <w:rFonts w:asciiTheme="majorHAnsi" w:hAnsiTheme="majorHAnsi"/>
                <w:sz w:val="20"/>
                <w:szCs w:val="20"/>
              </w:rPr>
            </w:pPr>
            <w:r w:rsidRPr="008B6D5C">
              <w:rPr>
                <w:rFonts w:asciiTheme="majorHAnsi" w:hAnsiTheme="majorHAnsi"/>
                <w:b/>
                <w:sz w:val="20"/>
                <w:szCs w:val="20"/>
              </w:rPr>
              <w:t>Actitud: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8B6D5C">
              <w:rPr>
                <w:rFonts w:asciiTheme="majorHAnsi" w:hAnsiTheme="majorHAnsi"/>
                <w:sz w:val="20"/>
                <w:szCs w:val="20"/>
              </w:rPr>
              <w:t xml:space="preserve">Disposición a adquirir cualidades que mejorarán el </w:t>
            </w:r>
            <w:r>
              <w:rPr>
                <w:rFonts w:asciiTheme="majorHAnsi" w:hAnsiTheme="majorHAnsi"/>
                <w:sz w:val="20"/>
                <w:szCs w:val="20"/>
              </w:rPr>
              <w:t>propio</w:t>
            </w:r>
            <w:r w:rsidRPr="008B6D5C">
              <w:rPr>
                <w:rFonts w:asciiTheme="majorHAnsi" w:hAnsiTheme="majorHAnsi"/>
                <w:sz w:val="20"/>
                <w:szCs w:val="20"/>
              </w:rPr>
              <w:t xml:space="preserve"> desempeño y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8B6D5C">
              <w:rPr>
                <w:rFonts w:asciiTheme="majorHAnsi" w:hAnsiTheme="majorHAnsi"/>
                <w:sz w:val="20"/>
                <w:szCs w:val="20"/>
              </w:rPr>
              <w:t>aumentarán el estado de satisfacción consigo mismo y con las circunstancias</w:t>
            </w:r>
            <w:r w:rsidR="008A07B1">
              <w:rPr>
                <w:rFonts w:asciiTheme="majorHAnsi" w:hAnsiTheme="majorHAnsi"/>
                <w:sz w:val="20"/>
                <w:szCs w:val="20"/>
              </w:rPr>
              <w:t>.</w:t>
            </w:r>
          </w:p>
          <w:p w14:paraId="2A549BFB" w14:textId="77777777" w:rsidR="00437A6D" w:rsidRPr="008B6D5C" w:rsidRDefault="00437A6D" w:rsidP="0080682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51D26" w14:paraId="623F3197" w14:textId="77777777" w:rsidTr="009C29C0">
        <w:tc>
          <w:tcPr>
            <w:tcW w:w="1801" w:type="dxa"/>
            <w:shd w:val="clear" w:color="auto" w:fill="BDD6EE" w:themeFill="accent1" w:themeFillTint="66"/>
          </w:tcPr>
          <w:p w14:paraId="51CFC704" w14:textId="77777777" w:rsidR="00151D26" w:rsidRPr="005579E7" w:rsidRDefault="00151D26" w:rsidP="00806820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  <w:r w:rsidRPr="005579E7"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>ACTIVIDADES DE APRENDIZAJES COMPLEMENTARIOS</w:t>
            </w:r>
          </w:p>
          <w:p w14:paraId="2B12BC92" w14:textId="77777777" w:rsidR="00151D26" w:rsidRPr="005579E7" w:rsidRDefault="00151D26" w:rsidP="00806820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  <w:r w:rsidRPr="005579E7"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 xml:space="preserve">(Según el caso y la necesidad: CONTEXTUALIZAR, ADECUAR, ANALIZAR </w:t>
            </w:r>
            <w:r w:rsidRPr="005579E7"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lastRenderedPageBreak/>
              <w:t>MÁS INFORMACIÓN Y/O ARTICULAR CON OTROS SABERES)</w:t>
            </w:r>
          </w:p>
        </w:tc>
        <w:tc>
          <w:tcPr>
            <w:tcW w:w="4536" w:type="dxa"/>
            <w:gridSpan w:val="2"/>
            <w:shd w:val="clear" w:color="auto" w:fill="FFFFFF" w:themeFill="background1"/>
          </w:tcPr>
          <w:p w14:paraId="08D8F7E5" w14:textId="77777777" w:rsidR="00151D26" w:rsidRDefault="00151D26" w:rsidP="00806820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lastRenderedPageBreak/>
              <w:t>Elaborar ficha complementaria de los aspectos teóricos de estadística: variables, cuadros y figuras estadísticas.</w:t>
            </w:r>
          </w:p>
          <w:p w14:paraId="06AAD147" w14:textId="77777777" w:rsidR="00151D26" w:rsidRPr="00060E5D" w:rsidRDefault="00151D26" w:rsidP="00A446BF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Formular situaciones problemáticas del contexto </w:t>
            </w:r>
            <w:r w:rsidR="00982F7A">
              <w:rPr>
                <w:rFonts w:asciiTheme="majorHAnsi" w:hAnsiTheme="majorHAnsi"/>
                <w:sz w:val="18"/>
                <w:szCs w:val="18"/>
              </w:rPr>
              <w:t xml:space="preserve">en audio 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para reforzar </w:t>
            </w:r>
            <w:r w:rsidR="00982F7A">
              <w:rPr>
                <w:rFonts w:asciiTheme="majorHAnsi" w:hAnsiTheme="majorHAnsi"/>
                <w:sz w:val="18"/>
                <w:szCs w:val="18"/>
              </w:rPr>
              <w:t>lo trabajado</w:t>
            </w:r>
            <w:r>
              <w:rPr>
                <w:rFonts w:asciiTheme="majorHAnsi" w:hAnsiTheme="majorHAnsi"/>
                <w:sz w:val="18"/>
                <w:szCs w:val="18"/>
              </w:rPr>
              <w:t>.</w:t>
            </w:r>
          </w:p>
        </w:tc>
        <w:tc>
          <w:tcPr>
            <w:tcW w:w="4678" w:type="dxa"/>
            <w:gridSpan w:val="2"/>
            <w:shd w:val="clear" w:color="auto" w:fill="FFFFFF" w:themeFill="background1"/>
          </w:tcPr>
          <w:p w14:paraId="622B5666" w14:textId="77777777" w:rsidR="00151D26" w:rsidRPr="00060E5D" w:rsidRDefault="00EF4E5C" w:rsidP="00EF4E5C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Reforzar los procesos de cálculo de las medidas de tendencia central (media, mediana y moda) en diferentes situaciones estadísticas e interpretar los valores obtenidos empleando para reflexionar en los casos extrayendo conclusiones. Presentar en audio y/o video. </w:t>
            </w:r>
          </w:p>
        </w:tc>
        <w:tc>
          <w:tcPr>
            <w:tcW w:w="4252" w:type="dxa"/>
            <w:shd w:val="clear" w:color="auto" w:fill="FFFFFF" w:themeFill="background1"/>
          </w:tcPr>
          <w:p w14:paraId="339E7D71" w14:textId="77777777" w:rsidR="00151D26" w:rsidRPr="00060E5D" w:rsidRDefault="008A07B1" w:rsidP="008A07B1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Proponer situaciones problemáticas </w:t>
            </w:r>
            <w:r w:rsidR="00AC6CFB">
              <w:rPr>
                <w:rFonts w:asciiTheme="majorHAnsi" w:hAnsiTheme="majorHAnsi"/>
                <w:sz w:val="18"/>
                <w:szCs w:val="18"/>
              </w:rPr>
              <w:t xml:space="preserve">contextualizadas </w:t>
            </w:r>
            <w:r w:rsidR="00EF4E5C">
              <w:rPr>
                <w:rFonts w:asciiTheme="majorHAnsi" w:hAnsiTheme="majorHAnsi"/>
                <w:sz w:val="18"/>
                <w:szCs w:val="18"/>
              </w:rPr>
              <w:t xml:space="preserve">sobre calculo probabilístico, </w:t>
            </w:r>
            <w:r w:rsidR="00AC6CFB">
              <w:rPr>
                <w:rFonts w:asciiTheme="majorHAnsi" w:hAnsiTheme="majorHAnsi"/>
                <w:sz w:val="18"/>
                <w:szCs w:val="18"/>
              </w:rPr>
              <w:t>en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audio </w:t>
            </w:r>
            <w:r w:rsidR="00AC6CFB">
              <w:rPr>
                <w:rFonts w:asciiTheme="majorHAnsi" w:hAnsiTheme="majorHAnsi"/>
                <w:sz w:val="18"/>
                <w:szCs w:val="18"/>
              </w:rPr>
              <w:t xml:space="preserve">y en pdf. </w:t>
            </w:r>
            <w:r>
              <w:rPr>
                <w:rFonts w:asciiTheme="majorHAnsi" w:hAnsiTheme="majorHAnsi"/>
                <w:sz w:val="18"/>
                <w:szCs w:val="18"/>
              </w:rPr>
              <w:t>para que analice</w:t>
            </w:r>
            <w:r w:rsidR="00EF4E5C">
              <w:rPr>
                <w:rFonts w:asciiTheme="majorHAnsi" w:hAnsiTheme="majorHAnsi"/>
                <w:sz w:val="18"/>
                <w:szCs w:val="18"/>
              </w:rPr>
              <w:t>n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e interprete</w:t>
            </w:r>
            <w:r w:rsidR="00EF4E5C">
              <w:rPr>
                <w:rFonts w:asciiTheme="majorHAnsi" w:hAnsiTheme="majorHAnsi"/>
                <w:sz w:val="18"/>
                <w:szCs w:val="18"/>
              </w:rPr>
              <w:t>n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y le</w:t>
            </w:r>
            <w:r w:rsidR="00EF4E5C">
              <w:rPr>
                <w:rFonts w:asciiTheme="majorHAnsi" w:hAnsiTheme="majorHAnsi"/>
                <w:sz w:val="18"/>
                <w:szCs w:val="18"/>
              </w:rPr>
              <w:t>s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permita </w:t>
            </w:r>
            <w:r w:rsidR="00AC6CFB">
              <w:rPr>
                <w:rFonts w:asciiTheme="majorHAnsi" w:hAnsiTheme="majorHAnsi"/>
                <w:sz w:val="18"/>
                <w:szCs w:val="18"/>
              </w:rPr>
              <w:t>reflexionar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y tomar decisiones</w:t>
            </w:r>
            <w:r w:rsidR="00AC6CFB">
              <w:rPr>
                <w:rFonts w:asciiTheme="majorHAnsi" w:hAnsiTheme="majorHAnsi"/>
                <w:sz w:val="18"/>
                <w:szCs w:val="18"/>
              </w:rPr>
              <w:t xml:space="preserve"> frente a la incertidumbre que se pueda dar.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</w:tc>
      </w:tr>
      <w:tr w:rsidR="00294B9A" w14:paraId="030C0C71" w14:textId="77777777" w:rsidTr="009C29C0">
        <w:tc>
          <w:tcPr>
            <w:tcW w:w="1801" w:type="dxa"/>
            <w:shd w:val="clear" w:color="auto" w:fill="BDD6EE" w:themeFill="accent1" w:themeFillTint="66"/>
          </w:tcPr>
          <w:p w14:paraId="2D694F0D" w14:textId="77777777" w:rsidR="00294B9A" w:rsidRDefault="00294B9A" w:rsidP="00806820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</w:p>
          <w:p w14:paraId="7637923C" w14:textId="77777777" w:rsidR="00294B9A" w:rsidRDefault="00294B9A" w:rsidP="00806820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</w:p>
          <w:p w14:paraId="4A642A93" w14:textId="3C0A67A9" w:rsidR="00294B9A" w:rsidRPr="005579E7" w:rsidRDefault="00294B9A" w:rsidP="00806820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>LOGROS</w:t>
            </w:r>
          </w:p>
        </w:tc>
        <w:tc>
          <w:tcPr>
            <w:tcW w:w="4536" w:type="dxa"/>
            <w:gridSpan w:val="2"/>
            <w:shd w:val="clear" w:color="auto" w:fill="FFFFFF" w:themeFill="background1"/>
          </w:tcPr>
          <w:p w14:paraId="110EC533" w14:textId="77777777" w:rsidR="00294B9A" w:rsidRDefault="00294B9A" w:rsidP="00806820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4144F219" w14:textId="77777777" w:rsidR="00294B9A" w:rsidRDefault="00294B9A" w:rsidP="00806820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1C7653AF" w14:textId="77777777" w:rsidR="00294B9A" w:rsidRDefault="00294B9A" w:rsidP="00806820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6038CC46" w14:textId="558709C0" w:rsidR="00294B9A" w:rsidRDefault="00294B9A" w:rsidP="00806820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388DFA52" w14:textId="39C8E106" w:rsidR="00294B9A" w:rsidRDefault="00294B9A" w:rsidP="00806820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6A6D76B9" w14:textId="77777777" w:rsidR="00294B9A" w:rsidRDefault="00294B9A" w:rsidP="00806820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7FC22962" w14:textId="027511CE" w:rsidR="00294B9A" w:rsidRDefault="00294B9A" w:rsidP="0080682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678" w:type="dxa"/>
            <w:gridSpan w:val="2"/>
            <w:shd w:val="clear" w:color="auto" w:fill="FFFFFF" w:themeFill="background1"/>
          </w:tcPr>
          <w:p w14:paraId="56BA8897" w14:textId="77777777" w:rsidR="00294B9A" w:rsidRDefault="00294B9A" w:rsidP="00EF4E5C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252" w:type="dxa"/>
            <w:shd w:val="clear" w:color="auto" w:fill="FFFFFF" w:themeFill="background1"/>
          </w:tcPr>
          <w:p w14:paraId="4D16E996" w14:textId="77777777" w:rsidR="00294B9A" w:rsidRDefault="00294B9A" w:rsidP="008A07B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294B9A" w14:paraId="110A00E8" w14:textId="77777777" w:rsidTr="009C29C0">
        <w:tc>
          <w:tcPr>
            <w:tcW w:w="1801" w:type="dxa"/>
            <w:shd w:val="clear" w:color="auto" w:fill="BDD6EE" w:themeFill="accent1" w:themeFillTint="66"/>
          </w:tcPr>
          <w:p w14:paraId="7DA248E0" w14:textId="77777777" w:rsidR="00294B9A" w:rsidRDefault="00294B9A" w:rsidP="00806820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</w:p>
          <w:p w14:paraId="11C14219" w14:textId="77777777" w:rsidR="00294B9A" w:rsidRDefault="00294B9A" w:rsidP="00806820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</w:p>
          <w:p w14:paraId="5B70548D" w14:textId="55D2C44B" w:rsidR="00294B9A" w:rsidRPr="005579E7" w:rsidRDefault="00294B9A" w:rsidP="00806820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 xml:space="preserve">DIFICULTADES </w:t>
            </w:r>
          </w:p>
        </w:tc>
        <w:tc>
          <w:tcPr>
            <w:tcW w:w="4536" w:type="dxa"/>
            <w:gridSpan w:val="2"/>
            <w:shd w:val="clear" w:color="auto" w:fill="FFFFFF" w:themeFill="background1"/>
          </w:tcPr>
          <w:p w14:paraId="19E678C7" w14:textId="77777777" w:rsidR="00294B9A" w:rsidRDefault="00294B9A" w:rsidP="00806820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4EC71626" w14:textId="77777777" w:rsidR="00294B9A" w:rsidRDefault="00294B9A" w:rsidP="00806820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74932843" w14:textId="77777777" w:rsidR="00294B9A" w:rsidRDefault="00294B9A" w:rsidP="00806820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5F069329" w14:textId="77777777" w:rsidR="00294B9A" w:rsidRDefault="00294B9A" w:rsidP="00806820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67738375" w14:textId="77777777" w:rsidR="00294B9A" w:rsidRDefault="00294B9A" w:rsidP="00806820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7F687CE3" w14:textId="1A486C68" w:rsidR="00294B9A" w:rsidRDefault="00294B9A" w:rsidP="0080682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678" w:type="dxa"/>
            <w:gridSpan w:val="2"/>
            <w:shd w:val="clear" w:color="auto" w:fill="FFFFFF" w:themeFill="background1"/>
          </w:tcPr>
          <w:p w14:paraId="668BFE3C" w14:textId="77777777" w:rsidR="00294B9A" w:rsidRDefault="00294B9A" w:rsidP="00EF4E5C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252" w:type="dxa"/>
            <w:shd w:val="clear" w:color="auto" w:fill="FFFFFF" w:themeFill="background1"/>
          </w:tcPr>
          <w:p w14:paraId="23A521AF" w14:textId="77777777" w:rsidR="00294B9A" w:rsidRDefault="00294B9A" w:rsidP="008A07B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294B9A" w14:paraId="1C6D01F8" w14:textId="77777777" w:rsidTr="009C29C0">
        <w:tc>
          <w:tcPr>
            <w:tcW w:w="1801" w:type="dxa"/>
            <w:shd w:val="clear" w:color="auto" w:fill="BDD6EE" w:themeFill="accent1" w:themeFillTint="66"/>
          </w:tcPr>
          <w:p w14:paraId="3D701C45" w14:textId="77777777" w:rsidR="00294B9A" w:rsidRDefault="00294B9A" w:rsidP="00806820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</w:p>
          <w:p w14:paraId="46B38161" w14:textId="77777777" w:rsidR="00294B9A" w:rsidRDefault="00294B9A" w:rsidP="00806820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</w:p>
          <w:p w14:paraId="4D692ADC" w14:textId="77777777" w:rsidR="00294B9A" w:rsidRDefault="00294B9A" w:rsidP="00806820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</w:p>
          <w:p w14:paraId="0F16E582" w14:textId="6F774399" w:rsidR="00294B9A" w:rsidRPr="005579E7" w:rsidRDefault="00294B9A" w:rsidP="00806820">
            <w:pP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>SUGERENCIAS</w:t>
            </w:r>
          </w:p>
        </w:tc>
        <w:tc>
          <w:tcPr>
            <w:tcW w:w="4536" w:type="dxa"/>
            <w:gridSpan w:val="2"/>
            <w:shd w:val="clear" w:color="auto" w:fill="FFFFFF" w:themeFill="background1"/>
          </w:tcPr>
          <w:p w14:paraId="6BB8A7FB" w14:textId="77777777" w:rsidR="00294B9A" w:rsidRDefault="00294B9A" w:rsidP="00806820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7F5DB7C8" w14:textId="77777777" w:rsidR="00294B9A" w:rsidRDefault="00294B9A" w:rsidP="00806820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12E240EA" w14:textId="77777777" w:rsidR="00294B9A" w:rsidRDefault="00294B9A" w:rsidP="00806820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2E310955" w14:textId="77777777" w:rsidR="00294B9A" w:rsidRDefault="00294B9A" w:rsidP="00806820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6F97CB1B" w14:textId="77777777" w:rsidR="00294B9A" w:rsidRDefault="00294B9A" w:rsidP="00806820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1C1CA387" w14:textId="77777777" w:rsidR="00294B9A" w:rsidRDefault="00294B9A" w:rsidP="00806820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7C6F62B2" w14:textId="2D57CB3D" w:rsidR="00294B9A" w:rsidRDefault="00294B9A" w:rsidP="0080682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678" w:type="dxa"/>
            <w:gridSpan w:val="2"/>
            <w:shd w:val="clear" w:color="auto" w:fill="FFFFFF" w:themeFill="background1"/>
          </w:tcPr>
          <w:p w14:paraId="582A48E3" w14:textId="77777777" w:rsidR="00294B9A" w:rsidRDefault="00294B9A" w:rsidP="00EF4E5C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252" w:type="dxa"/>
            <w:shd w:val="clear" w:color="auto" w:fill="FFFFFF" w:themeFill="background1"/>
          </w:tcPr>
          <w:p w14:paraId="693B20FA" w14:textId="77777777" w:rsidR="00294B9A" w:rsidRDefault="00294B9A" w:rsidP="008A07B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154A6554" w14:textId="77777777" w:rsidR="00151D26" w:rsidRDefault="00151D26" w:rsidP="00151D26">
      <w:pPr>
        <w:tabs>
          <w:tab w:val="left" w:pos="2279"/>
        </w:tabs>
      </w:pPr>
    </w:p>
    <w:p w14:paraId="621E143E" w14:textId="77777777" w:rsidR="00151D26" w:rsidRDefault="00151D26" w:rsidP="00151D26">
      <w:pPr>
        <w:tabs>
          <w:tab w:val="left" w:pos="2279"/>
        </w:tabs>
      </w:pPr>
    </w:p>
    <w:p w14:paraId="36FB685D" w14:textId="77777777" w:rsidR="00AC6CFB" w:rsidRDefault="00AC6CFB" w:rsidP="00151D26">
      <w:pPr>
        <w:tabs>
          <w:tab w:val="left" w:pos="2279"/>
        </w:tabs>
      </w:pPr>
    </w:p>
    <w:p w14:paraId="65DF8974" w14:textId="77777777" w:rsidR="00AC6CFB" w:rsidRDefault="00282A8E" w:rsidP="00282A8E">
      <w:pPr>
        <w:tabs>
          <w:tab w:val="left" w:pos="2279"/>
        </w:tabs>
        <w:spacing w:after="0"/>
      </w:pPr>
      <w:r>
        <w:t xml:space="preserve">                                                                                   ……………………………………………………………………………</w:t>
      </w:r>
    </w:p>
    <w:p w14:paraId="4BA926E5" w14:textId="77777777" w:rsidR="00AC6CFB" w:rsidRDefault="00282A8E" w:rsidP="00282A8E">
      <w:pPr>
        <w:tabs>
          <w:tab w:val="left" w:pos="2279"/>
        </w:tabs>
        <w:spacing w:after="0"/>
      </w:pPr>
      <w:r>
        <w:t xml:space="preserve">                                                                                           Lic. Gumercindo CONTRERAS CAMARGO</w:t>
      </w:r>
    </w:p>
    <w:p w14:paraId="3345ED6B" w14:textId="77777777" w:rsidR="00282A8E" w:rsidRDefault="00282A8E" w:rsidP="00282A8E">
      <w:pPr>
        <w:tabs>
          <w:tab w:val="left" w:pos="2279"/>
        </w:tabs>
        <w:spacing w:after="0"/>
      </w:pPr>
      <w:r>
        <w:t xml:space="preserve">                                                                                                            Esp. Matemática- Física</w:t>
      </w:r>
    </w:p>
    <w:p w14:paraId="1CB1EDA0" w14:textId="77777777" w:rsidR="00AC6CFB" w:rsidRDefault="00AC6CFB" w:rsidP="00151D26">
      <w:pPr>
        <w:tabs>
          <w:tab w:val="left" w:pos="2279"/>
        </w:tabs>
      </w:pPr>
    </w:p>
    <w:p w14:paraId="70F5DF1A" w14:textId="77777777" w:rsidR="00AC6CFB" w:rsidRDefault="00AC6CFB" w:rsidP="00151D26">
      <w:pPr>
        <w:tabs>
          <w:tab w:val="left" w:pos="2279"/>
        </w:tabs>
      </w:pPr>
    </w:p>
    <w:p w14:paraId="0355B030" w14:textId="47F504F5" w:rsidR="00605F45" w:rsidRPr="00A57D53" w:rsidRDefault="00A57D53" w:rsidP="00A57D53">
      <w:pPr>
        <w:tabs>
          <w:tab w:val="left" w:pos="2279"/>
        </w:tabs>
        <w:ind w:right="-173"/>
        <w:rPr>
          <w:color w:val="0070C0"/>
          <w:sz w:val="24"/>
          <w:szCs w:val="24"/>
        </w:rPr>
      </w:pPr>
      <w:r w:rsidRPr="00A57D53">
        <w:rPr>
          <w:b/>
          <w:bCs/>
          <w:color w:val="FF0000"/>
          <w:sz w:val="24"/>
          <w:szCs w:val="24"/>
        </w:rPr>
        <w:t>IMPORTANTE:</w:t>
      </w:r>
      <w:r w:rsidRPr="00A57D53">
        <w:rPr>
          <w:color w:val="0070C0"/>
          <w:sz w:val="24"/>
          <w:szCs w:val="24"/>
        </w:rPr>
        <w:t xml:space="preserve"> todos los aspectos establecidos en es planificador, puede llenarlo de acuerdo a los guiones radiales, la denominación de las sesiones, capacidades y competencias ya están llenadas. Maestros adecúelo de acuerdo a los aspectos que considero en su trabajo </w:t>
      </w:r>
    </w:p>
    <w:sectPr w:rsidR="00605F45" w:rsidRPr="00A57D53" w:rsidSect="001E4097">
      <w:headerReference w:type="default" r:id="rId8"/>
      <w:pgSz w:w="16838" w:h="11906" w:orient="landscape"/>
      <w:pgMar w:top="1346" w:right="1418" w:bottom="1135" w:left="1418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1DF2BC" w14:textId="77777777" w:rsidR="002E30B8" w:rsidRDefault="002E30B8" w:rsidP="00B816DA">
      <w:pPr>
        <w:spacing w:after="0" w:line="240" w:lineRule="auto"/>
      </w:pPr>
      <w:r>
        <w:separator/>
      </w:r>
    </w:p>
  </w:endnote>
  <w:endnote w:type="continuationSeparator" w:id="0">
    <w:p w14:paraId="46136287" w14:textId="77777777" w:rsidR="002E30B8" w:rsidRDefault="002E30B8" w:rsidP="00B81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8EAE3C" w14:textId="77777777" w:rsidR="002E30B8" w:rsidRDefault="002E30B8" w:rsidP="00B816DA">
      <w:pPr>
        <w:spacing w:after="0" w:line="240" w:lineRule="auto"/>
      </w:pPr>
      <w:r>
        <w:separator/>
      </w:r>
    </w:p>
  </w:footnote>
  <w:footnote w:type="continuationSeparator" w:id="0">
    <w:p w14:paraId="188CB9A5" w14:textId="77777777" w:rsidR="002E30B8" w:rsidRDefault="002E30B8" w:rsidP="00B816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C24E7E" w14:textId="77777777" w:rsidR="0077311D" w:rsidRPr="0077311D" w:rsidRDefault="0077311D" w:rsidP="00BE001F">
    <w:pPr>
      <w:pBdr>
        <w:bottom w:val="single" w:sz="12" w:space="1" w:color="auto"/>
      </w:pBdr>
      <w:ind w:left="-851" w:right="-1024"/>
      <w:rPr>
        <w:rFonts w:ascii="Calibri" w:eastAsia="Calibri" w:hAnsi="Calibri" w:cs="Times New Roman"/>
        <w:noProof/>
      </w:rPr>
    </w:pPr>
    <w:r>
      <w:rPr>
        <w:rFonts w:ascii="Calibri" w:eastAsia="Calibri" w:hAnsi="Calibri" w:cs="Times New Roman"/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8B4569" wp14:editId="49F27FCC">
              <wp:simplePos x="0" y="0"/>
              <wp:positionH relativeFrom="column">
                <wp:posOffset>7698105</wp:posOffset>
              </wp:positionH>
              <wp:positionV relativeFrom="paragraph">
                <wp:posOffset>57785</wp:posOffset>
              </wp:positionV>
              <wp:extent cx="1341755" cy="583565"/>
              <wp:effectExtent l="0" t="0" r="10795" b="26035"/>
              <wp:wrapNone/>
              <wp:docPr id="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41755" cy="583565"/>
                      </a:xfrm>
                      <a:prstGeom prst="rect">
                        <a:avLst/>
                      </a:prstGeom>
                      <a:solidFill>
                        <a:sysClr val="windowText" lastClr="000000"/>
                      </a:solidFill>
                      <a:ln w="12700" cap="flat" cmpd="sng" algn="ctr">
                        <a:solidFill>
                          <a:sysClr val="windowText" lastClr="000000">
                            <a:shade val="50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00B7496" w14:textId="77777777" w:rsidR="0077311D" w:rsidRPr="00CD79B1" w:rsidRDefault="00BE001F" w:rsidP="0077311D">
                          <w:pPr>
                            <w:rPr>
                              <w:rFonts w:ascii="Impact" w:hAnsi="Impact"/>
                            </w:rPr>
                          </w:pPr>
                          <w:r>
                            <w:rPr>
                              <w:rFonts w:ascii="Impact" w:hAnsi="Impact"/>
                            </w:rPr>
                            <w:t>IE. PARARANI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8B4569" id="Rectángulo 6" o:spid="_x0000_s1026" style="position:absolute;left:0;text-align:left;margin-left:606.15pt;margin-top:4.55pt;width:105.65pt;height:4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" fillcolor="windowText" strokeweight="1pt">
              <v:path arrowok="t"/>
              <v:textbox>
                <w:txbxContent>
                  <w:p w14:paraId="200B7496" w14:textId="77777777" w:rsidR="0077311D" w:rsidRPr="00CD79B1" w:rsidRDefault="00BE001F" w:rsidP="0077311D">
                    <w:pPr>
                      <w:rPr>
                        <w:rFonts w:ascii="Impact" w:hAnsi="Impact"/>
                      </w:rPr>
                    </w:pPr>
                    <w:r>
                      <w:rPr>
                        <w:rFonts w:ascii="Impact" w:hAnsi="Impact"/>
                      </w:rPr>
                      <w:t>IE. PARARANI</w:t>
                    </w:r>
                  </w:p>
                </w:txbxContent>
              </v:textbox>
            </v:rect>
          </w:pict>
        </mc:Fallback>
      </mc:AlternateContent>
    </w:r>
    <w:r w:rsidR="00BE001F">
      <w:rPr>
        <w:rFonts w:ascii="Calibri" w:eastAsia="Calibri" w:hAnsi="Calibri" w:cs="Times New Roman"/>
        <w:noProof/>
        <w:lang w:eastAsia="es-PE"/>
      </w:rPr>
      <w:t xml:space="preserve">           </w:t>
    </w:r>
    <w:r>
      <w:rPr>
        <w:rFonts w:ascii="Calibri" w:eastAsia="Calibri" w:hAnsi="Calibri" w:cs="Times New Roman"/>
        <w:noProof/>
        <w:lang w:eastAsia="es-PE"/>
      </w:rPr>
      <w:drawing>
        <wp:inline distT="0" distB="0" distL="0" distR="0" wp14:anchorId="771D86DA" wp14:editId="42CB5FEB">
          <wp:extent cx="3333750" cy="647700"/>
          <wp:effectExtent l="0" t="0" r="0" b="0"/>
          <wp:docPr id="10" name="Imagen 10" descr="Descripción: C:\Users\PANDO&amp;HURTADO\AppData\Local\Microsoft\Windows\INetCacheContent.Word\LOGO-MINED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C:\Users\PANDO&amp;HURTADO\AppData\Local\Microsoft\Windows\INetCacheContent.Word\LOGO-MINED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7311D">
      <w:rPr>
        <w:rFonts w:ascii="Calibri" w:eastAsia="Calibri" w:hAnsi="Calibri" w:cs="Times New Roman"/>
        <w:noProof/>
        <w:lang w:eastAsia="es-PE"/>
      </w:rPr>
      <w:t xml:space="preserve"> </w:t>
    </w:r>
    <w:r w:rsidR="00BE001F">
      <w:rPr>
        <w:rFonts w:ascii="Calibri" w:eastAsia="Calibri" w:hAnsi="Calibri" w:cs="Times New Roman"/>
        <w:noProof/>
        <w:lang w:eastAsia="es-PE"/>
      </w:rPr>
      <w:t xml:space="preserve">                         </w:t>
    </w:r>
    <w:r w:rsidRPr="0077311D">
      <w:rPr>
        <w:rFonts w:ascii="Calibri" w:eastAsia="Calibri" w:hAnsi="Calibri" w:cs="Times New Roman"/>
        <w:noProof/>
        <w:lang w:eastAsia="es-PE"/>
      </w:rPr>
      <w:t xml:space="preserve"> </w:t>
    </w:r>
    <w:r>
      <w:rPr>
        <w:rFonts w:ascii="Calibri" w:eastAsia="Calibri" w:hAnsi="Calibri" w:cs="Times New Roman"/>
        <w:noProof/>
        <w:lang w:eastAsia="es-PE"/>
      </w:rPr>
      <w:drawing>
        <wp:inline distT="0" distB="0" distL="0" distR="0" wp14:anchorId="0F2B84A1" wp14:editId="138BC831">
          <wp:extent cx="695325" cy="647700"/>
          <wp:effectExtent l="0" t="0" r="9525" b="0"/>
          <wp:docPr id="14" name="Imagen 14" descr="Descripción: C:\Users\PANDO&amp;HURTADO\AppData\Local\Microsoft\Windows\INetCacheContent.Word\APURIMA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C:\Users\PANDO&amp;HURTADO\AppData\Local\Microsoft\Windows\INetCacheContent.Word\APURIMA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7311D">
      <w:rPr>
        <w:rFonts w:ascii="Calibri" w:eastAsia="Calibri" w:hAnsi="Calibri" w:cs="Times New Roman"/>
        <w:noProof/>
        <w:lang w:eastAsia="es-PE"/>
      </w:rPr>
      <w:t xml:space="preserve"> </w:t>
    </w:r>
    <w:r w:rsidR="00BE001F">
      <w:rPr>
        <w:rFonts w:ascii="Calibri" w:eastAsia="Calibri" w:hAnsi="Calibri" w:cs="Times New Roman"/>
        <w:noProof/>
        <w:lang w:eastAsia="es-PE"/>
      </w:rPr>
      <w:t xml:space="preserve">                         </w:t>
    </w:r>
    <w:r>
      <w:rPr>
        <w:rFonts w:ascii="Calibri" w:eastAsia="Calibri" w:hAnsi="Calibri" w:cs="Times New Roman"/>
        <w:noProof/>
        <w:lang w:eastAsia="es-PE"/>
      </w:rPr>
      <w:drawing>
        <wp:inline distT="0" distB="0" distL="0" distR="0" wp14:anchorId="748BC003" wp14:editId="3052267B">
          <wp:extent cx="1266825" cy="657225"/>
          <wp:effectExtent l="0" t="0" r="9525" b="9525"/>
          <wp:docPr id="15" name="Imagen 15" descr="Descripción: C:\Users\PANDO&amp;HURTADO\AppData\Local\Microsoft\Windows\INetCacheContent.Word\DRE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C:\Users\PANDO&amp;HURTADO\AppData\Local\Microsoft\Windows\INetCacheContent.Word\DRE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7311D">
      <w:rPr>
        <w:rFonts w:ascii="Calibri" w:eastAsia="Calibri" w:hAnsi="Calibri" w:cs="Times New Roman"/>
        <w:noProof/>
        <w:lang w:eastAsia="es-PE"/>
      </w:rPr>
      <w:t xml:space="preserve">             </w:t>
    </w:r>
    <w:r w:rsidRPr="0077311D">
      <w:rPr>
        <w:rFonts w:ascii="Calibri" w:eastAsia="Calibri" w:hAnsi="Calibri" w:cs="Times New Roman"/>
        <w:noProof/>
      </w:rPr>
      <w:t xml:space="preserve"> </w:t>
    </w:r>
    <w:r w:rsidR="00BE001F">
      <w:rPr>
        <w:rFonts w:ascii="Calibri" w:eastAsia="Calibri" w:hAnsi="Calibri" w:cs="Times New Roman"/>
        <w:noProof/>
      </w:rPr>
      <w:t xml:space="preserve">       </w:t>
    </w:r>
    <w:r w:rsidRPr="0077311D">
      <w:rPr>
        <w:rFonts w:ascii="Calibri" w:eastAsia="Calibri" w:hAnsi="Calibri" w:cs="Times New Roman"/>
        <w:noProof/>
      </w:rPr>
      <w:tab/>
    </w:r>
    <w:r w:rsidRPr="0077311D">
      <w:rPr>
        <w:rFonts w:ascii="Calibri" w:eastAsia="Calibri" w:hAnsi="Calibri" w:cs="Times New Roman"/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B614A"/>
    <w:multiLevelType w:val="hybridMultilevel"/>
    <w:tmpl w:val="2EB404A8"/>
    <w:lvl w:ilvl="0" w:tplc="0C0A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" w15:restartNumberingAfterBreak="0">
    <w:nsid w:val="06422F4B"/>
    <w:multiLevelType w:val="hybridMultilevel"/>
    <w:tmpl w:val="0FF47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90B6A"/>
    <w:multiLevelType w:val="multilevel"/>
    <w:tmpl w:val="281630EC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7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7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38" w:hanging="1800"/>
      </w:pPr>
      <w:rPr>
        <w:rFonts w:hint="default"/>
      </w:rPr>
    </w:lvl>
  </w:abstractNum>
  <w:abstractNum w:abstractNumId="3" w15:restartNumberingAfterBreak="0">
    <w:nsid w:val="0CC04F9A"/>
    <w:multiLevelType w:val="hybridMultilevel"/>
    <w:tmpl w:val="9216F304"/>
    <w:lvl w:ilvl="0" w:tplc="0C0A0013">
      <w:start w:val="1"/>
      <w:numFmt w:val="upperRoman"/>
      <w:lvlText w:val="%1."/>
      <w:lvlJc w:val="right"/>
      <w:pPr>
        <w:tabs>
          <w:tab w:val="num" w:pos="1080"/>
        </w:tabs>
        <w:ind w:left="1080" w:hanging="720"/>
      </w:pPr>
      <w:rPr>
        <w:rFonts w:hint="default"/>
        <w:b/>
        <w:sz w:val="24"/>
      </w:rPr>
    </w:lvl>
    <w:lvl w:ilvl="1" w:tplc="DE6C756C">
      <w:numFmt w:val="none"/>
      <w:lvlText w:val=""/>
      <w:lvlJc w:val="left"/>
      <w:pPr>
        <w:tabs>
          <w:tab w:val="num" w:pos="360"/>
        </w:tabs>
      </w:pPr>
    </w:lvl>
    <w:lvl w:ilvl="2" w:tplc="177A23A0">
      <w:numFmt w:val="none"/>
      <w:lvlText w:val=""/>
      <w:lvlJc w:val="left"/>
      <w:pPr>
        <w:tabs>
          <w:tab w:val="num" w:pos="360"/>
        </w:tabs>
      </w:pPr>
    </w:lvl>
    <w:lvl w:ilvl="3" w:tplc="1BA03D06">
      <w:numFmt w:val="none"/>
      <w:lvlText w:val=""/>
      <w:lvlJc w:val="left"/>
      <w:pPr>
        <w:tabs>
          <w:tab w:val="num" w:pos="360"/>
        </w:tabs>
      </w:pPr>
    </w:lvl>
    <w:lvl w:ilvl="4" w:tplc="8FDA1C36">
      <w:numFmt w:val="none"/>
      <w:lvlText w:val=""/>
      <w:lvlJc w:val="left"/>
      <w:pPr>
        <w:tabs>
          <w:tab w:val="num" w:pos="360"/>
        </w:tabs>
      </w:pPr>
    </w:lvl>
    <w:lvl w:ilvl="5" w:tplc="82E880A8">
      <w:numFmt w:val="none"/>
      <w:lvlText w:val=""/>
      <w:lvlJc w:val="left"/>
      <w:pPr>
        <w:tabs>
          <w:tab w:val="num" w:pos="360"/>
        </w:tabs>
      </w:pPr>
    </w:lvl>
    <w:lvl w:ilvl="6" w:tplc="1332D5E6">
      <w:numFmt w:val="none"/>
      <w:lvlText w:val=""/>
      <w:lvlJc w:val="left"/>
      <w:pPr>
        <w:tabs>
          <w:tab w:val="num" w:pos="360"/>
        </w:tabs>
      </w:pPr>
    </w:lvl>
    <w:lvl w:ilvl="7" w:tplc="6C4C120C">
      <w:numFmt w:val="none"/>
      <w:lvlText w:val=""/>
      <w:lvlJc w:val="left"/>
      <w:pPr>
        <w:tabs>
          <w:tab w:val="num" w:pos="360"/>
        </w:tabs>
      </w:pPr>
    </w:lvl>
    <w:lvl w:ilvl="8" w:tplc="B0F8BDDE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18605F4C"/>
    <w:multiLevelType w:val="hybridMultilevel"/>
    <w:tmpl w:val="658C392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575FFC"/>
    <w:multiLevelType w:val="hybridMultilevel"/>
    <w:tmpl w:val="1FC8A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85CCF"/>
    <w:multiLevelType w:val="multilevel"/>
    <w:tmpl w:val="692AE1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1BF6119"/>
    <w:multiLevelType w:val="hybridMultilevel"/>
    <w:tmpl w:val="7ABA902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6C21E5"/>
    <w:multiLevelType w:val="hybridMultilevel"/>
    <w:tmpl w:val="FEBAE20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D85C68"/>
    <w:multiLevelType w:val="hybridMultilevel"/>
    <w:tmpl w:val="805A87F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7834BC"/>
    <w:multiLevelType w:val="hybridMultilevel"/>
    <w:tmpl w:val="91B07DE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927A9A"/>
    <w:multiLevelType w:val="hybridMultilevel"/>
    <w:tmpl w:val="7B0E565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9D73B8"/>
    <w:multiLevelType w:val="hybridMultilevel"/>
    <w:tmpl w:val="3E68ABB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559AF"/>
    <w:multiLevelType w:val="hybridMultilevel"/>
    <w:tmpl w:val="CA6E5C7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8E4C0B"/>
    <w:multiLevelType w:val="hybridMultilevel"/>
    <w:tmpl w:val="C81ED7A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795EB1"/>
    <w:multiLevelType w:val="hybridMultilevel"/>
    <w:tmpl w:val="D3C01C14"/>
    <w:lvl w:ilvl="0" w:tplc="9AC641FC">
      <w:start w:val="1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293388"/>
    <w:multiLevelType w:val="hybridMultilevel"/>
    <w:tmpl w:val="721C25E2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F090AFA"/>
    <w:multiLevelType w:val="hybridMultilevel"/>
    <w:tmpl w:val="C6C0635C"/>
    <w:lvl w:ilvl="0" w:tplc="2FCE7D00">
      <w:start w:val="1"/>
      <w:numFmt w:val="upperRoman"/>
      <w:lvlText w:val="%1."/>
      <w:lvlJc w:val="left"/>
      <w:pPr>
        <w:ind w:left="578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938" w:hanging="360"/>
      </w:pPr>
    </w:lvl>
    <w:lvl w:ilvl="2" w:tplc="280A001B" w:tentative="1">
      <w:start w:val="1"/>
      <w:numFmt w:val="lowerRoman"/>
      <w:lvlText w:val="%3."/>
      <w:lvlJc w:val="right"/>
      <w:pPr>
        <w:ind w:left="1658" w:hanging="180"/>
      </w:pPr>
    </w:lvl>
    <w:lvl w:ilvl="3" w:tplc="280A000F" w:tentative="1">
      <w:start w:val="1"/>
      <w:numFmt w:val="decimal"/>
      <w:lvlText w:val="%4."/>
      <w:lvlJc w:val="left"/>
      <w:pPr>
        <w:ind w:left="2378" w:hanging="360"/>
      </w:pPr>
    </w:lvl>
    <w:lvl w:ilvl="4" w:tplc="280A0019" w:tentative="1">
      <w:start w:val="1"/>
      <w:numFmt w:val="lowerLetter"/>
      <w:lvlText w:val="%5."/>
      <w:lvlJc w:val="left"/>
      <w:pPr>
        <w:ind w:left="3098" w:hanging="360"/>
      </w:pPr>
    </w:lvl>
    <w:lvl w:ilvl="5" w:tplc="280A001B" w:tentative="1">
      <w:start w:val="1"/>
      <w:numFmt w:val="lowerRoman"/>
      <w:lvlText w:val="%6."/>
      <w:lvlJc w:val="right"/>
      <w:pPr>
        <w:ind w:left="3818" w:hanging="180"/>
      </w:pPr>
    </w:lvl>
    <w:lvl w:ilvl="6" w:tplc="280A000F" w:tentative="1">
      <w:start w:val="1"/>
      <w:numFmt w:val="decimal"/>
      <w:lvlText w:val="%7."/>
      <w:lvlJc w:val="left"/>
      <w:pPr>
        <w:ind w:left="4538" w:hanging="360"/>
      </w:pPr>
    </w:lvl>
    <w:lvl w:ilvl="7" w:tplc="280A0019" w:tentative="1">
      <w:start w:val="1"/>
      <w:numFmt w:val="lowerLetter"/>
      <w:lvlText w:val="%8."/>
      <w:lvlJc w:val="left"/>
      <w:pPr>
        <w:ind w:left="5258" w:hanging="360"/>
      </w:pPr>
    </w:lvl>
    <w:lvl w:ilvl="8" w:tplc="28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8" w15:restartNumberingAfterBreak="0">
    <w:nsid w:val="53DA2C2F"/>
    <w:multiLevelType w:val="hybridMultilevel"/>
    <w:tmpl w:val="73947C4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CE6B0E"/>
    <w:multiLevelType w:val="hybridMultilevel"/>
    <w:tmpl w:val="823CBFDC"/>
    <w:lvl w:ilvl="0" w:tplc="E6C84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EA6897"/>
    <w:multiLevelType w:val="hybridMultilevel"/>
    <w:tmpl w:val="4FD8699E"/>
    <w:lvl w:ilvl="0" w:tplc="49C455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B1354D"/>
    <w:multiLevelType w:val="hybridMultilevel"/>
    <w:tmpl w:val="2290437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201BB0"/>
    <w:multiLevelType w:val="hybridMultilevel"/>
    <w:tmpl w:val="BAF4ACC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657B1A"/>
    <w:multiLevelType w:val="hybridMultilevel"/>
    <w:tmpl w:val="DDE65888"/>
    <w:lvl w:ilvl="0" w:tplc="280A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4" w15:restartNumberingAfterBreak="0">
    <w:nsid w:val="7B4A0EE7"/>
    <w:multiLevelType w:val="hybridMultilevel"/>
    <w:tmpl w:val="A5403624"/>
    <w:lvl w:ilvl="0" w:tplc="188C2124">
      <w:numFmt w:val="bullet"/>
      <w:lvlText w:val="-"/>
      <w:lvlJc w:val="left"/>
      <w:pPr>
        <w:ind w:left="1494" w:hanging="360"/>
      </w:pPr>
      <w:rPr>
        <w:rFonts w:ascii="Calibri" w:eastAsia="Calibri" w:hAnsi="Calibri" w:cs="Calibri" w:hint="default"/>
        <w:color w:val="000000" w:themeColor="text1"/>
        <w:sz w:val="20"/>
      </w:rPr>
    </w:lvl>
    <w:lvl w:ilvl="1" w:tplc="28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2"/>
  </w:num>
  <w:num w:numId="4">
    <w:abstractNumId w:val="8"/>
  </w:num>
  <w:num w:numId="5">
    <w:abstractNumId w:val="24"/>
  </w:num>
  <w:num w:numId="6">
    <w:abstractNumId w:val="15"/>
  </w:num>
  <w:num w:numId="7">
    <w:abstractNumId w:val="5"/>
  </w:num>
  <w:num w:numId="8">
    <w:abstractNumId w:val="10"/>
  </w:num>
  <w:num w:numId="9">
    <w:abstractNumId w:val="16"/>
  </w:num>
  <w:num w:numId="10">
    <w:abstractNumId w:val="9"/>
  </w:num>
  <w:num w:numId="11">
    <w:abstractNumId w:val="21"/>
  </w:num>
  <w:num w:numId="12">
    <w:abstractNumId w:val="17"/>
  </w:num>
  <w:num w:numId="13">
    <w:abstractNumId w:val="13"/>
  </w:num>
  <w:num w:numId="14">
    <w:abstractNumId w:val="11"/>
  </w:num>
  <w:num w:numId="15">
    <w:abstractNumId w:val="14"/>
  </w:num>
  <w:num w:numId="16">
    <w:abstractNumId w:val="3"/>
  </w:num>
  <w:num w:numId="17">
    <w:abstractNumId w:val="1"/>
  </w:num>
  <w:num w:numId="18">
    <w:abstractNumId w:val="4"/>
  </w:num>
  <w:num w:numId="19">
    <w:abstractNumId w:val="12"/>
  </w:num>
  <w:num w:numId="20">
    <w:abstractNumId w:val="19"/>
  </w:num>
  <w:num w:numId="21">
    <w:abstractNumId w:val="0"/>
  </w:num>
  <w:num w:numId="22">
    <w:abstractNumId w:val="18"/>
  </w:num>
  <w:num w:numId="23">
    <w:abstractNumId w:val="22"/>
  </w:num>
  <w:num w:numId="24">
    <w:abstractNumId w:val="6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0683"/>
    <w:rsid w:val="00023407"/>
    <w:rsid w:val="0003340C"/>
    <w:rsid w:val="00064193"/>
    <w:rsid w:val="000A71D3"/>
    <w:rsid w:val="000B46DF"/>
    <w:rsid w:val="000D7857"/>
    <w:rsid w:val="000F7270"/>
    <w:rsid w:val="00106F33"/>
    <w:rsid w:val="001221BE"/>
    <w:rsid w:val="00127B62"/>
    <w:rsid w:val="00151D26"/>
    <w:rsid w:val="001571CB"/>
    <w:rsid w:val="00161E88"/>
    <w:rsid w:val="00184A14"/>
    <w:rsid w:val="00192410"/>
    <w:rsid w:val="001A3659"/>
    <w:rsid w:val="001D75B7"/>
    <w:rsid w:val="001E0679"/>
    <w:rsid w:val="001E4097"/>
    <w:rsid w:val="002041A3"/>
    <w:rsid w:val="0020474C"/>
    <w:rsid w:val="00205E76"/>
    <w:rsid w:val="00253AA6"/>
    <w:rsid w:val="00282A8E"/>
    <w:rsid w:val="00294B9A"/>
    <w:rsid w:val="002A73B1"/>
    <w:rsid w:val="002E30B8"/>
    <w:rsid w:val="002E4146"/>
    <w:rsid w:val="00304C1D"/>
    <w:rsid w:val="00406083"/>
    <w:rsid w:val="00411A7F"/>
    <w:rsid w:val="00417BDF"/>
    <w:rsid w:val="00433F19"/>
    <w:rsid w:val="0043609A"/>
    <w:rsid w:val="00437A6D"/>
    <w:rsid w:val="004702F3"/>
    <w:rsid w:val="00472ECC"/>
    <w:rsid w:val="0047600B"/>
    <w:rsid w:val="004A6709"/>
    <w:rsid w:val="004C3130"/>
    <w:rsid w:val="004E76A1"/>
    <w:rsid w:val="004F646A"/>
    <w:rsid w:val="005154E9"/>
    <w:rsid w:val="00527FA7"/>
    <w:rsid w:val="005579E7"/>
    <w:rsid w:val="005F773D"/>
    <w:rsid w:val="00605F45"/>
    <w:rsid w:val="006216E1"/>
    <w:rsid w:val="00640185"/>
    <w:rsid w:val="00680626"/>
    <w:rsid w:val="006B61D9"/>
    <w:rsid w:val="006D37C7"/>
    <w:rsid w:val="006E36EB"/>
    <w:rsid w:val="006F2E14"/>
    <w:rsid w:val="00710668"/>
    <w:rsid w:val="007139C8"/>
    <w:rsid w:val="00726E03"/>
    <w:rsid w:val="0077311D"/>
    <w:rsid w:val="00781866"/>
    <w:rsid w:val="007973AE"/>
    <w:rsid w:val="007B0B35"/>
    <w:rsid w:val="007C15B6"/>
    <w:rsid w:val="007C35A3"/>
    <w:rsid w:val="007C662F"/>
    <w:rsid w:val="007E0DE3"/>
    <w:rsid w:val="00806820"/>
    <w:rsid w:val="0082527A"/>
    <w:rsid w:val="00874492"/>
    <w:rsid w:val="008872EC"/>
    <w:rsid w:val="00887D67"/>
    <w:rsid w:val="00896A81"/>
    <w:rsid w:val="008A07B1"/>
    <w:rsid w:val="008B6D5C"/>
    <w:rsid w:val="008C02D3"/>
    <w:rsid w:val="008E0B2C"/>
    <w:rsid w:val="00913D62"/>
    <w:rsid w:val="00914CC7"/>
    <w:rsid w:val="00917443"/>
    <w:rsid w:val="00982F7A"/>
    <w:rsid w:val="009957B7"/>
    <w:rsid w:val="00997608"/>
    <w:rsid w:val="009C29C0"/>
    <w:rsid w:val="00A25F73"/>
    <w:rsid w:val="00A446BF"/>
    <w:rsid w:val="00A52974"/>
    <w:rsid w:val="00A57D53"/>
    <w:rsid w:val="00A621EA"/>
    <w:rsid w:val="00A62D4C"/>
    <w:rsid w:val="00AA3910"/>
    <w:rsid w:val="00AC1AE2"/>
    <w:rsid w:val="00AC6CFB"/>
    <w:rsid w:val="00AE4D9B"/>
    <w:rsid w:val="00B23FBB"/>
    <w:rsid w:val="00B4439A"/>
    <w:rsid w:val="00B5187A"/>
    <w:rsid w:val="00B62797"/>
    <w:rsid w:val="00B816DA"/>
    <w:rsid w:val="00BA1661"/>
    <w:rsid w:val="00BB74A5"/>
    <w:rsid w:val="00BE001F"/>
    <w:rsid w:val="00C05BE5"/>
    <w:rsid w:val="00C05EC7"/>
    <w:rsid w:val="00C15113"/>
    <w:rsid w:val="00C26BE9"/>
    <w:rsid w:val="00C35329"/>
    <w:rsid w:val="00C47319"/>
    <w:rsid w:val="00C60E46"/>
    <w:rsid w:val="00CC26B3"/>
    <w:rsid w:val="00CC6B30"/>
    <w:rsid w:val="00D5184B"/>
    <w:rsid w:val="00D549B6"/>
    <w:rsid w:val="00D72702"/>
    <w:rsid w:val="00D73E2F"/>
    <w:rsid w:val="00D9507D"/>
    <w:rsid w:val="00DB02BA"/>
    <w:rsid w:val="00DF65DD"/>
    <w:rsid w:val="00E07B1E"/>
    <w:rsid w:val="00E11205"/>
    <w:rsid w:val="00E43660"/>
    <w:rsid w:val="00E455A5"/>
    <w:rsid w:val="00E55355"/>
    <w:rsid w:val="00E80683"/>
    <w:rsid w:val="00E81D27"/>
    <w:rsid w:val="00E9037A"/>
    <w:rsid w:val="00EB6D08"/>
    <w:rsid w:val="00EF4E5C"/>
    <w:rsid w:val="00F32C7E"/>
    <w:rsid w:val="00F37D7B"/>
    <w:rsid w:val="00F37DC9"/>
    <w:rsid w:val="00F70239"/>
    <w:rsid w:val="00F822ED"/>
    <w:rsid w:val="00FD5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0488A37E"/>
  <w15:docId w15:val="{C1FFAFEE-F6CE-45B4-B27F-37696A4AF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806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Fundamentacion,Lista vistosa - Énfasis 11,Lista media 2 - Énfasis 41,Bulleted List,List Paragraph,Cita Pie de Página,titulo,SubPárrafo de lista,ASPECTOS GENERALES,Lista vistosa - Énfasis 111,Párrafo de lista2,Párrafo de lista1,TITULO A"/>
    <w:basedOn w:val="Normal"/>
    <w:link w:val="PrrafodelistaCar"/>
    <w:uiPriority w:val="34"/>
    <w:qFormat/>
    <w:rsid w:val="006F2E14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20474C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locked/>
    <w:rsid w:val="0020474C"/>
  </w:style>
  <w:style w:type="character" w:customStyle="1" w:styleId="PrrafodelistaCar">
    <w:name w:val="Párrafo de lista Car"/>
    <w:aliases w:val="Fundamentacion Car,Lista vistosa - Énfasis 11 Car,Lista media 2 - Énfasis 41 Car,Bulleted List Car,List Paragraph Car,Cita Pie de Página Car,titulo Car,SubPárrafo de lista Car,ASPECTOS GENERALES Car,Lista vistosa - Énfasis 111 Car"/>
    <w:link w:val="Prrafodelista"/>
    <w:uiPriority w:val="34"/>
    <w:qFormat/>
    <w:rsid w:val="0020474C"/>
  </w:style>
  <w:style w:type="paragraph" w:styleId="Subttulo">
    <w:name w:val="Subtitle"/>
    <w:basedOn w:val="Normal"/>
    <w:link w:val="SubttuloCar"/>
    <w:qFormat/>
    <w:rsid w:val="0020474C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20474C"/>
    <w:rPr>
      <w:rFonts w:ascii="Arial" w:eastAsia="Times New Roman" w:hAnsi="Arial" w:cs="Arial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896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Encabezado">
    <w:name w:val="header"/>
    <w:basedOn w:val="Normal"/>
    <w:link w:val="EncabezadoCar"/>
    <w:uiPriority w:val="99"/>
    <w:unhideWhenUsed/>
    <w:rsid w:val="00B816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16DA"/>
  </w:style>
  <w:style w:type="paragraph" w:styleId="Piedepgina">
    <w:name w:val="footer"/>
    <w:basedOn w:val="Normal"/>
    <w:link w:val="PiedepginaCar"/>
    <w:uiPriority w:val="99"/>
    <w:unhideWhenUsed/>
    <w:rsid w:val="00B816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16DA"/>
  </w:style>
  <w:style w:type="paragraph" w:styleId="Textodeglobo">
    <w:name w:val="Balloon Text"/>
    <w:basedOn w:val="Normal"/>
    <w:link w:val="TextodegloboCar"/>
    <w:uiPriority w:val="99"/>
    <w:semiHidden/>
    <w:unhideWhenUsed/>
    <w:rsid w:val="00773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311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05F45"/>
    <w:pPr>
      <w:autoSpaceDE w:val="0"/>
      <w:autoSpaceDN w:val="0"/>
      <w:adjustRightInd w:val="0"/>
      <w:spacing w:after="0" w:line="240" w:lineRule="auto"/>
    </w:pPr>
    <w:rPr>
      <w:rFonts w:ascii="Candara" w:eastAsia="Calibri" w:hAnsi="Candara" w:cs="Candara"/>
      <w:color w:val="000000"/>
      <w:sz w:val="24"/>
      <w:szCs w:val="24"/>
      <w:lang w:eastAsia="es-PE"/>
    </w:rPr>
  </w:style>
  <w:style w:type="character" w:styleId="Hipervnculo">
    <w:name w:val="Hyperlink"/>
    <w:basedOn w:val="Fuentedeprrafopredeter"/>
    <w:uiPriority w:val="99"/>
    <w:unhideWhenUsed/>
    <w:rsid w:val="00F822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6CFE29-97CB-4E8D-80F1-64046A7A8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3</Pages>
  <Words>888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juberth</cp:lastModifiedBy>
  <cp:revision>30</cp:revision>
  <dcterms:created xsi:type="dcterms:W3CDTF">2020-05-27T14:36:00Z</dcterms:created>
  <dcterms:modified xsi:type="dcterms:W3CDTF">2020-08-29T14:17:00Z</dcterms:modified>
</cp:coreProperties>
</file>