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2" w:rsidRDefault="00125D92" w:rsidP="00125D92">
      <w:pPr>
        <w:ind w:left="426" w:right="854" w:firstLine="425"/>
        <w:jc w:val="center"/>
      </w:pPr>
    </w:p>
    <w:p w:rsidR="00125D92" w:rsidRDefault="00125D92" w:rsidP="00125D92">
      <w:pPr>
        <w:tabs>
          <w:tab w:val="left" w:pos="9356"/>
        </w:tabs>
        <w:ind w:right="854"/>
        <w:jc w:val="both"/>
        <w:rPr>
          <w:b/>
          <w:sz w:val="24"/>
          <w:u w:val="single"/>
          <w:lang w:val="pt-BR"/>
        </w:rPr>
      </w:pPr>
      <w:r w:rsidRPr="00A74A2B">
        <w:rPr>
          <w:b/>
          <w:sz w:val="24"/>
          <w:u w:val="single"/>
          <w:lang w:val="pt-BR"/>
        </w:rPr>
        <w:t>INFORME Nº</w:t>
      </w:r>
      <w:r>
        <w:rPr>
          <w:b/>
          <w:sz w:val="24"/>
          <w:u w:val="single"/>
          <w:lang w:val="pt-BR"/>
        </w:rPr>
        <w:t>...............</w:t>
      </w:r>
      <w:r w:rsidRPr="00A74A2B">
        <w:rPr>
          <w:b/>
          <w:sz w:val="24"/>
          <w:u w:val="single"/>
          <w:lang w:val="pt-BR"/>
        </w:rPr>
        <w:t xml:space="preserve">       -I.E.</w:t>
      </w:r>
      <w:r>
        <w:rPr>
          <w:b/>
          <w:sz w:val="24"/>
          <w:u w:val="single"/>
          <w:lang w:val="pt-BR"/>
        </w:rPr>
        <w:t>Nº ................</w:t>
      </w:r>
      <w:r w:rsidRPr="00A74A2B">
        <w:rPr>
          <w:b/>
          <w:sz w:val="24"/>
          <w:u w:val="single"/>
          <w:lang w:val="pt-BR"/>
        </w:rPr>
        <w:t xml:space="preserve"> -2020</w:t>
      </w:r>
    </w:p>
    <w:p w:rsidR="00125D92" w:rsidRPr="00A74A2B" w:rsidRDefault="00125D92" w:rsidP="00125D92">
      <w:pPr>
        <w:tabs>
          <w:tab w:val="left" w:pos="9356"/>
        </w:tabs>
        <w:ind w:left="426" w:right="854" w:firstLine="425"/>
        <w:jc w:val="both"/>
        <w:rPr>
          <w:b/>
          <w:sz w:val="24"/>
          <w:u w:val="single"/>
          <w:lang w:val="pt-BR"/>
        </w:rPr>
      </w:pPr>
    </w:p>
    <w:p w:rsidR="00125D92" w:rsidRDefault="00125D92" w:rsidP="00125D92">
      <w:pPr>
        <w:ind w:right="854"/>
        <w:rPr>
          <w:sz w:val="24"/>
        </w:rPr>
      </w:pPr>
      <w:r w:rsidRPr="00A74A2B">
        <w:rPr>
          <w:b/>
          <w:sz w:val="24"/>
        </w:rPr>
        <w:t>A L</w:t>
      </w:r>
      <w:r w:rsidRPr="00A74A2B">
        <w:rPr>
          <w:b/>
          <w:sz w:val="24"/>
        </w:rPr>
        <w:tab/>
      </w:r>
      <w:r w:rsidRPr="00A74A2B">
        <w:rPr>
          <w:b/>
          <w:sz w:val="24"/>
        </w:rPr>
        <w:tab/>
      </w:r>
      <w:r w:rsidR="00511361">
        <w:rPr>
          <w:b/>
          <w:sz w:val="24"/>
        </w:rPr>
        <w:t xml:space="preserve">           </w:t>
      </w:r>
      <w:r w:rsidRPr="00A74A2B">
        <w:rPr>
          <w:b/>
          <w:sz w:val="24"/>
        </w:rPr>
        <w:t>:</w:t>
      </w:r>
      <w:r w:rsidRPr="00A74A2B">
        <w:rPr>
          <w:sz w:val="24"/>
        </w:rPr>
        <w:t xml:space="preserve"> Lic.</w:t>
      </w:r>
      <w:r>
        <w:rPr>
          <w:sz w:val="24"/>
        </w:rPr>
        <w:t xml:space="preserve"> </w:t>
      </w:r>
      <w:r w:rsidR="00824E4F">
        <w:rPr>
          <w:sz w:val="24"/>
        </w:rPr>
        <w:t xml:space="preserve">Moisés Villanueva </w:t>
      </w:r>
      <w:r w:rsidR="002D695A">
        <w:rPr>
          <w:sz w:val="24"/>
        </w:rPr>
        <w:t>Valladolid</w:t>
      </w:r>
    </w:p>
    <w:p w:rsidR="00125D92" w:rsidRDefault="00125D92" w:rsidP="00125D92">
      <w:pPr>
        <w:ind w:right="854"/>
        <w:rPr>
          <w:sz w:val="24"/>
        </w:rPr>
      </w:pPr>
      <w:r>
        <w:rPr>
          <w:sz w:val="24"/>
        </w:rPr>
        <w:t xml:space="preserve">                        </w:t>
      </w:r>
      <w:r w:rsidR="00511361">
        <w:rPr>
          <w:sz w:val="24"/>
        </w:rPr>
        <w:t xml:space="preserve">         </w:t>
      </w:r>
      <w:r>
        <w:rPr>
          <w:sz w:val="24"/>
        </w:rPr>
        <w:t>Director de la I.E.Nº………..</w:t>
      </w:r>
    </w:p>
    <w:p w:rsidR="00125D92" w:rsidRPr="00A74A2B" w:rsidRDefault="00125D92" w:rsidP="00125D92">
      <w:pPr>
        <w:ind w:right="854"/>
        <w:rPr>
          <w:sz w:val="24"/>
        </w:rPr>
      </w:pPr>
    </w:p>
    <w:p w:rsidR="00125D92" w:rsidRDefault="00125D92" w:rsidP="00125D92">
      <w:pPr>
        <w:ind w:right="854"/>
        <w:rPr>
          <w:sz w:val="24"/>
        </w:rPr>
      </w:pPr>
      <w:r w:rsidRPr="00A74A2B">
        <w:rPr>
          <w:b/>
          <w:sz w:val="24"/>
        </w:rPr>
        <w:t>DEL</w:t>
      </w:r>
      <w:r w:rsidRPr="00A74A2B">
        <w:rPr>
          <w:b/>
          <w:sz w:val="24"/>
        </w:rPr>
        <w:tab/>
      </w:r>
      <w:r w:rsidRPr="00A74A2B">
        <w:rPr>
          <w:b/>
          <w:sz w:val="24"/>
        </w:rPr>
        <w:tab/>
      </w:r>
      <w:r w:rsidR="00511361">
        <w:rPr>
          <w:b/>
          <w:sz w:val="24"/>
        </w:rPr>
        <w:t xml:space="preserve">            </w:t>
      </w:r>
      <w:r w:rsidRPr="00A74A2B">
        <w:rPr>
          <w:b/>
          <w:sz w:val="24"/>
        </w:rPr>
        <w:t xml:space="preserve">: </w:t>
      </w:r>
      <w:r w:rsidRPr="00A74A2B">
        <w:rPr>
          <w:sz w:val="24"/>
        </w:rPr>
        <w:t xml:space="preserve">Lic. </w:t>
      </w:r>
    </w:p>
    <w:p w:rsidR="00125D92" w:rsidRPr="00A74A2B" w:rsidRDefault="00125D92" w:rsidP="00125D92">
      <w:pPr>
        <w:ind w:right="854"/>
        <w:rPr>
          <w:sz w:val="24"/>
        </w:rPr>
      </w:pPr>
    </w:p>
    <w:p w:rsidR="00885D85" w:rsidRDefault="00125D92" w:rsidP="00885D85">
      <w:pPr>
        <w:ind w:left="1416" w:right="854" w:hanging="1410"/>
        <w:rPr>
          <w:sz w:val="24"/>
        </w:rPr>
      </w:pPr>
      <w:r w:rsidRPr="00A74A2B">
        <w:rPr>
          <w:b/>
          <w:sz w:val="24"/>
        </w:rPr>
        <w:t>ASUNTO</w:t>
      </w:r>
      <w:r w:rsidRPr="00A74A2B">
        <w:rPr>
          <w:b/>
          <w:sz w:val="24"/>
        </w:rPr>
        <w:tab/>
      </w:r>
      <w:r w:rsidR="00511361">
        <w:rPr>
          <w:b/>
          <w:sz w:val="24"/>
        </w:rPr>
        <w:t xml:space="preserve">            </w:t>
      </w:r>
      <w:r w:rsidRPr="00A74A2B">
        <w:rPr>
          <w:b/>
          <w:sz w:val="24"/>
        </w:rPr>
        <w:t>:</w:t>
      </w:r>
      <w:r w:rsidRPr="00A74A2B">
        <w:rPr>
          <w:sz w:val="24"/>
        </w:rPr>
        <w:t xml:space="preserve"> </w:t>
      </w:r>
      <w:r w:rsidR="00885D85">
        <w:rPr>
          <w:sz w:val="24"/>
        </w:rPr>
        <w:t>I</w:t>
      </w:r>
      <w:r w:rsidRPr="00A74A2B">
        <w:rPr>
          <w:sz w:val="24"/>
        </w:rPr>
        <w:t>nforme de ac</w:t>
      </w:r>
      <w:r w:rsidR="00885D85">
        <w:rPr>
          <w:sz w:val="24"/>
        </w:rPr>
        <w:t xml:space="preserve">tividades del trabajo remoto     </w:t>
      </w:r>
    </w:p>
    <w:p w:rsidR="00125D92" w:rsidRDefault="00885D85" w:rsidP="00885D85">
      <w:pPr>
        <w:ind w:left="1416" w:right="854" w:hanging="1410"/>
        <w:rPr>
          <w:sz w:val="24"/>
        </w:rPr>
      </w:pPr>
      <w:r>
        <w:rPr>
          <w:b/>
          <w:sz w:val="24"/>
        </w:rPr>
        <w:t xml:space="preserve">         </w:t>
      </w:r>
      <w:r>
        <w:rPr>
          <w:sz w:val="24"/>
        </w:rPr>
        <w:t xml:space="preserve">                           </w:t>
      </w:r>
      <w:r w:rsidR="00824E4F">
        <w:rPr>
          <w:sz w:val="24"/>
        </w:rPr>
        <w:t>Correspondiente</w:t>
      </w:r>
      <w:r w:rsidR="00182756">
        <w:rPr>
          <w:sz w:val="24"/>
        </w:rPr>
        <w:t xml:space="preserve"> </w:t>
      </w:r>
      <w:r w:rsidR="00125D92">
        <w:rPr>
          <w:sz w:val="24"/>
        </w:rPr>
        <w:t>al mes de ju</w:t>
      </w:r>
      <w:r w:rsidR="00824E4F">
        <w:rPr>
          <w:sz w:val="24"/>
        </w:rPr>
        <w:t>l</w:t>
      </w:r>
      <w:r w:rsidR="00125D92">
        <w:rPr>
          <w:sz w:val="24"/>
        </w:rPr>
        <w:t>io.</w:t>
      </w:r>
    </w:p>
    <w:p w:rsidR="00511361" w:rsidRDefault="00511361" w:rsidP="00511361">
      <w:pPr>
        <w:ind w:left="1416" w:right="854" w:hanging="1410"/>
        <w:rPr>
          <w:sz w:val="24"/>
        </w:rPr>
      </w:pPr>
    </w:p>
    <w:p w:rsidR="00511361" w:rsidRPr="00511361" w:rsidRDefault="00511361" w:rsidP="00125D92">
      <w:pPr>
        <w:ind w:left="1416" w:right="854" w:hanging="1410"/>
        <w:rPr>
          <w:sz w:val="18"/>
          <w:szCs w:val="18"/>
        </w:rPr>
      </w:pPr>
      <w:r>
        <w:rPr>
          <w:b/>
          <w:sz w:val="24"/>
        </w:rPr>
        <w:t>REFE                       :</w:t>
      </w:r>
      <w:r>
        <w:rPr>
          <w:sz w:val="24"/>
        </w:rPr>
        <w:t xml:space="preserve"> </w:t>
      </w:r>
      <w:r w:rsidRPr="00511361">
        <w:rPr>
          <w:sz w:val="18"/>
          <w:szCs w:val="18"/>
        </w:rPr>
        <w:t xml:space="preserve">RESOLUCIÓN VICE MINISTERIAL N° 097-2020-MINEDU -  </w:t>
      </w:r>
    </w:p>
    <w:p w:rsidR="00511361" w:rsidRPr="00511361" w:rsidRDefault="00511361" w:rsidP="00125D92">
      <w:pPr>
        <w:ind w:left="1416" w:right="854" w:hanging="1410"/>
        <w:rPr>
          <w:sz w:val="18"/>
          <w:szCs w:val="18"/>
        </w:rPr>
      </w:pPr>
      <w:r w:rsidRPr="00511361">
        <w:rPr>
          <w:b/>
          <w:sz w:val="18"/>
          <w:szCs w:val="18"/>
        </w:rPr>
        <w:t xml:space="preserve">               </w:t>
      </w:r>
      <w:r w:rsidRPr="00511361">
        <w:rPr>
          <w:sz w:val="18"/>
          <w:szCs w:val="18"/>
        </w:rPr>
        <w:t xml:space="preserve">                   </w:t>
      </w:r>
      <w:r>
        <w:rPr>
          <w:sz w:val="18"/>
          <w:szCs w:val="18"/>
        </w:rPr>
        <w:t xml:space="preserve">             </w:t>
      </w:r>
      <w:r w:rsidRPr="00511361">
        <w:rPr>
          <w:sz w:val="18"/>
          <w:szCs w:val="18"/>
        </w:rPr>
        <w:t>OFICIO MÚLTIPLE 00049-2020-MINEDU/VMGP-DIGEDD-DITEN</w:t>
      </w:r>
    </w:p>
    <w:p w:rsidR="00125D92" w:rsidRPr="00A74A2B" w:rsidRDefault="00125D92" w:rsidP="00125D92">
      <w:pPr>
        <w:ind w:left="1416" w:right="854" w:hanging="1410"/>
        <w:rPr>
          <w:sz w:val="24"/>
        </w:rPr>
      </w:pPr>
    </w:p>
    <w:p w:rsidR="00125D92" w:rsidRDefault="00125D92" w:rsidP="00125D92">
      <w:pPr>
        <w:ind w:right="854"/>
        <w:rPr>
          <w:b/>
          <w:sz w:val="24"/>
        </w:rPr>
      </w:pPr>
      <w:r w:rsidRPr="00A74A2B">
        <w:rPr>
          <w:b/>
          <w:sz w:val="24"/>
        </w:rPr>
        <w:t>FECHA</w:t>
      </w:r>
      <w:r w:rsidRPr="00A74A2B">
        <w:rPr>
          <w:b/>
          <w:sz w:val="24"/>
        </w:rPr>
        <w:tab/>
      </w:r>
      <w:r w:rsidR="00511361">
        <w:rPr>
          <w:b/>
          <w:sz w:val="24"/>
        </w:rPr>
        <w:t xml:space="preserve">             </w:t>
      </w:r>
      <w:r w:rsidRPr="00A74A2B">
        <w:rPr>
          <w:b/>
          <w:sz w:val="24"/>
        </w:rPr>
        <w:t xml:space="preserve">: </w:t>
      </w:r>
      <w:r w:rsidRPr="00885D85">
        <w:rPr>
          <w:sz w:val="24"/>
        </w:rPr>
        <w:t>………………..Ju</w:t>
      </w:r>
      <w:r w:rsidR="00824E4F">
        <w:rPr>
          <w:sz w:val="24"/>
        </w:rPr>
        <w:t>l</w:t>
      </w:r>
      <w:r w:rsidRPr="00885D85">
        <w:rPr>
          <w:sz w:val="24"/>
        </w:rPr>
        <w:t>io del 2020</w:t>
      </w:r>
    </w:p>
    <w:p w:rsidR="00125D92" w:rsidRDefault="00125D92" w:rsidP="00125D92">
      <w:pPr>
        <w:ind w:right="854"/>
        <w:rPr>
          <w:b/>
          <w:sz w:val="24"/>
        </w:rPr>
      </w:pPr>
    </w:p>
    <w:p w:rsidR="00125D92" w:rsidRDefault="00125D92" w:rsidP="00125D92">
      <w:pPr>
        <w:ind w:right="854"/>
        <w:rPr>
          <w:b/>
          <w:sz w:val="24"/>
        </w:rPr>
      </w:pPr>
    </w:p>
    <w:p w:rsidR="00125D92" w:rsidRDefault="00511361" w:rsidP="00511361">
      <w:pPr>
        <w:ind w:right="854" w:firstLine="708"/>
        <w:jc w:val="both"/>
        <w:rPr>
          <w:sz w:val="21"/>
          <w:szCs w:val="21"/>
        </w:rPr>
      </w:pPr>
      <w:r w:rsidRPr="00511361">
        <w:rPr>
          <w:sz w:val="21"/>
          <w:szCs w:val="21"/>
        </w:rPr>
        <w:t xml:space="preserve">Tengo el agrado de dirigirme a su </w:t>
      </w:r>
      <w:r>
        <w:rPr>
          <w:sz w:val="21"/>
          <w:szCs w:val="21"/>
        </w:rPr>
        <w:t xml:space="preserve">despacho </w:t>
      </w:r>
      <w:r w:rsidRPr="00511361">
        <w:rPr>
          <w:sz w:val="21"/>
          <w:szCs w:val="21"/>
        </w:rPr>
        <w:t xml:space="preserve"> y en el marco de la RVM N° 097-2020-MINEDU, para remitir el balance de las actividades realizadas</w:t>
      </w:r>
      <w:r>
        <w:rPr>
          <w:sz w:val="21"/>
          <w:szCs w:val="21"/>
        </w:rPr>
        <w:t xml:space="preserve"> </w:t>
      </w:r>
      <w:r w:rsidRPr="00511361">
        <w:rPr>
          <w:sz w:val="21"/>
          <w:szCs w:val="21"/>
        </w:rPr>
        <w:t xml:space="preserve">de trabajo remoto en </w:t>
      </w:r>
      <w:r w:rsidR="00824E4F">
        <w:rPr>
          <w:sz w:val="21"/>
          <w:szCs w:val="21"/>
        </w:rPr>
        <w:t xml:space="preserve">el </w:t>
      </w:r>
      <w:r w:rsidRPr="00511361">
        <w:rPr>
          <w:sz w:val="21"/>
          <w:szCs w:val="21"/>
        </w:rPr>
        <w:t xml:space="preserve"> grado y sección a mi cargo durante el mes de </w:t>
      </w:r>
      <w:r w:rsidR="00885D85">
        <w:rPr>
          <w:sz w:val="21"/>
          <w:szCs w:val="21"/>
        </w:rPr>
        <w:t>Ju</w:t>
      </w:r>
      <w:r w:rsidR="00824E4F">
        <w:rPr>
          <w:sz w:val="21"/>
          <w:szCs w:val="21"/>
        </w:rPr>
        <w:t>l</w:t>
      </w:r>
      <w:r w:rsidR="00885D85">
        <w:rPr>
          <w:sz w:val="21"/>
          <w:szCs w:val="21"/>
        </w:rPr>
        <w:t>io;</w:t>
      </w:r>
      <w:r w:rsidRPr="00511361">
        <w:rPr>
          <w:sz w:val="21"/>
          <w:szCs w:val="21"/>
        </w:rPr>
        <w:t xml:space="preserve"> </w:t>
      </w:r>
      <w:r w:rsidR="00885D85" w:rsidRPr="00511361">
        <w:rPr>
          <w:sz w:val="21"/>
          <w:szCs w:val="21"/>
        </w:rPr>
        <w:t>la misma</w:t>
      </w:r>
      <w:r w:rsidRPr="00511361">
        <w:rPr>
          <w:sz w:val="21"/>
          <w:szCs w:val="21"/>
        </w:rPr>
        <w:t xml:space="preserve"> que a continuación detallo:</w:t>
      </w:r>
    </w:p>
    <w:p w:rsidR="00511361" w:rsidRPr="00511361" w:rsidRDefault="00511361" w:rsidP="00511361">
      <w:pPr>
        <w:ind w:right="854" w:firstLine="708"/>
        <w:jc w:val="both"/>
        <w:rPr>
          <w:sz w:val="21"/>
          <w:szCs w:val="21"/>
        </w:rPr>
      </w:pPr>
    </w:p>
    <w:p w:rsidR="00125D92" w:rsidRDefault="00125D92" w:rsidP="00125D92">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DATOS GENERALES</w:t>
      </w:r>
      <w:r>
        <w:rPr>
          <w:rFonts w:ascii="Arial" w:hAnsi="Arial" w:cs="Arial"/>
          <w:b/>
          <w:bCs/>
          <w:lang w:val="es-MX"/>
        </w:rPr>
        <w:t>.</w:t>
      </w:r>
    </w:p>
    <w:p w:rsidR="00125D92" w:rsidRPr="00125D92" w:rsidRDefault="00125D92" w:rsidP="00125D92">
      <w:pPr>
        <w:jc w:val="both"/>
        <w:rPr>
          <w:b/>
          <w:bCs/>
          <w:lang w:val="es-MX"/>
        </w:rPr>
      </w:pPr>
    </w:p>
    <w:tbl>
      <w:tblPr>
        <w:tblStyle w:val="Tablaconcuadrcula"/>
        <w:tblpPr w:leftFromText="141" w:rightFromText="141" w:vertAnchor="page" w:horzAnchor="margin" w:tblpY="8422"/>
        <w:tblW w:w="9351" w:type="dxa"/>
        <w:tblLook w:val="04A0" w:firstRow="1" w:lastRow="0" w:firstColumn="1" w:lastColumn="0" w:noHBand="0" w:noVBand="1"/>
      </w:tblPr>
      <w:tblGrid>
        <w:gridCol w:w="1979"/>
        <w:gridCol w:w="3403"/>
        <w:gridCol w:w="1700"/>
        <w:gridCol w:w="2269"/>
      </w:tblGrid>
      <w:tr w:rsidR="00125D92" w:rsidTr="00295075">
        <w:tc>
          <w:tcPr>
            <w:tcW w:w="1979" w:type="dxa"/>
            <w:shd w:val="clear" w:color="auto" w:fill="00B0F0"/>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Institución Educativa</w:t>
            </w:r>
          </w:p>
        </w:tc>
        <w:tc>
          <w:tcPr>
            <w:tcW w:w="3403" w:type="dxa"/>
          </w:tcPr>
          <w:p w:rsidR="00125D92" w:rsidRDefault="00125D92" w:rsidP="00125D92">
            <w:pPr>
              <w:pStyle w:val="Prrafodelista"/>
              <w:spacing w:line="276" w:lineRule="auto"/>
              <w:ind w:left="0"/>
              <w:jc w:val="both"/>
              <w:rPr>
                <w:rFonts w:ascii="Arial" w:hAnsi="Arial" w:cs="Arial"/>
                <w:lang w:val="es-MX"/>
              </w:rPr>
            </w:pPr>
          </w:p>
        </w:tc>
        <w:tc>
          <w:tcPr>
            <w:tcW w:w="1700" w:type="dxa"/>
            <w:shd w:val="clear" w:color="auto" w:fill="00B0F0"/>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UGEL</w:t>
            </w:r>
          </w:p>
        </w:tc>
        <w:tc>
          <w:tcPr>
            <w:tcW w:w="2269" w:type="dxa"/>
          </w:tcPr>
          <w:p w:rsidR="00125D92" w:rsidRDefault="00125D92" w:rsidP="00125D92">
            <w:pPr>
              <w:pStyle w:val="Prrafodelista"/>
              <w:spacing w:line="276" w:lineRule="auto"/>
              <w:ind w:left="0"/>
              <w:jc w:val="both"/>
              <w:rPr>
                <w:rFonts w:ascii="Arial" w:hAnsi="Arial" w:cs="Arial"/>
                <w:lang w:val="es-MX"/>
              </w:rPr>
            </w:pPr>
          </w:p>
        </w:tc>
      </w:tr>
      <w:tr w:rsidR="00125D92" w:rsidTr="00295075">
        <w:tc>
          <w:tcPr>
            <w:tcW w:w="1979" w:type="dxa"/>
            <w:shd w:val="clear" w:color="auto" w:fill="00B0F0"/>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Docente</w:t>
            </w:r>
          </w:p>
        </w:tc>
        <w:tc>
          <w:tcPr>
            <w:tcW w:w="3403" w:type="dxa"/>
          </w:tcPr>
          <w:p w:rsidR="00125D92" w:rsidRDefault="00125D92" w:rsidP="00125D92">
            <w:pPr>
              <w:pStyle w:val="Prrafodelista"/>
              <w:spacing w:line="276" w:lineRule="auto"/>
              <w:ind w:left="0"/>
              <w:jc w:val="both"/>
              <w:rPr>
                <w:rFonts w:ascii="Arial" w:hAnsi="Arial" w:cs="Arial"/>
                <w:lang w:val="es-MX"/>
              </w:rPr>
            </w:pPr>
          </w:p>
        </w:tc>
        <w:tc>
          <w:tcPr>
            <w:tcW w:w="1700" w:type="dxa"/>
            <w:shd w:val="clear" w:color="auto" w:fill="00B0F0"/>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Grado y sección</w:t>
            </w:r>
          </w:p>
        </w:tc>
        <w:tc>
          <w:tcPr>
            <w:tcW w:w="2269" w:type="dxa"/>
          </w:tcPr>
          <w:p w:rsidR="00125D92" w:rsidRDefault="00125D92" w:rsidP="00125D92">
            <w:pPr>
              <w:pStyle w:val="Prrafodelista"/>
              <w:spacing w:line="276" w:lineRule="auto"/>
              <w:ind w:left="0"/>
              <w:jc w:val="both"/>
              <w:rPr>
                <w:rFonts w:ascii="Arial" w:hAnsi="Arial" w:cs="Arial"/>
                <w:lang w:val="es-MX"/>
              </w:rPr>
            </w:pPr>
          </w:p>
        </w:tc>
      </w:tr>
      <w:tr w:rsidR="00125D92" w:rsidTr="00295075">
        <w:tc>
          <w:tcPr>
            <w:tcW w:w="1979" w:type="dxa"/>
            <w:shd w:val="clear" w:color="auto" w:fill="00B0F0"/>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Área</w:t>
            </w:r>
          </w:p>
        </w:tc>
        <w:tc>
          <w:tcPr>
            <w:tcW w:w="3403" w:type="dxa"/>
          </w:tcPr>
          <w:p w:rsidR="00125D92" w:rsidRDefault="00125D92" w:rsidP="00125D92">
            <w:pPr>
              <w:pStyle w:val="Prrafodelista"/>
              <w:spacing w:line="276" w:lineRule="auto"/>
              <w:ind w:left="0"/>
              <w:jc w:val="both"/>
              <w:rPr>
                <w:rFonts w:ascii="Arial" w:hAnsi="Arial" w:cs="Arial"/>
                <w:lang w:val="es-MX"/>
              </w:rPr>
            </w:pPr>
          </w:p>
        </w:tc>
        <w:tc>
          <w:tcPr>
            <w:tcW w:w="1700" w:type="dxa"/>
            <w:shd w:val="clear" w:color="auto" w:fill="00B0F0"/>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Nivel y/o modalidad</w:t>
            </w:r>
          </w:p>
        </w:tc>
        <w:tc>
          <w:tcPr>
            <w:tcW w:w="2269" w:type="dxa"/>
          </w:tcPr>
          <w:p w:rsidR="00125D92" w:rsidRDefault="00125D92" w:rsidP="00125D92">
            <w:pPr>
              <w:pStyle w:val="Prrafodelista"/>
              <w:spacing w:line="276" w:lineRule="auto"/>
              <w:ind w:left="0"/>
              <w:jc w:val="both"/>
              <w:rPr>
                <w:rFonts w:ascii="Arial" w:hAnsi="Arial" w:cs="Arial"/>
                <w:lang w:val="es-MX"/>
              </w:rPr>
            </w:pPr>
          </w:p>
        </w:tc>
      </w:tr>
      <w:tr w:rsidR="002B3500" w:rsidTr="00295075">
        <w:tc>
          <w:tcPr>
            <w:tcW w:w="1979" w:type="dxa"/>
            <w:shd w:val="clear" w:color="auto" w:fill="00B0F0"/>
          </w:tcPr>
          <w:p w:rsidR="002B3500" w:rsidRDefault="002B3500" w:rsidP="00125D92">
            <w:pPr>
              <w:pStyle w:val="Prrafodelista"/>
              <w:spacing w:line="276" w:lineRule="auto"/>
              <w:ind w:left="0"/>
              <w:jc w:val="both"/>
              <w:rPr>
                <w:rFonts w:ascii="Arial" w:hAnsi="Arial" w:cs="Arial"/>
                <w:lang w:val="es-MX"/>
              </w:rPr>
            </w:pPr>
            <w:r>
              <w:rPr>
                <w:rFonts w:ascii="Arial" w:hAnsi="Arial" w:cs="Arial"/>
                <w:lang w:val="es-MX"/>
              </w:rPr>
              <w:t>Correo</w:t>
            </w:r>
          </w:p>
        </w:tc>
        <w:tc>
          <w:tcPr>
            <w:tcW w:w="7372" w:type="dxa"/>
            <w:gridSpan w:val="3"/>
          </w:tcPr>
          <w:p w:rsidR="002B3500" w:rsidRDefault="002B3500" w:rsidP="00125D92">
            <w:pPr>
              <w:pStyle w:val="Prrafodelista"/>
              <w:spacing w:line="276" w:lineRule="auto"/>
              <w:ind w:left="0"/>
              <w:jc w:val="both"/>
              <w:rPr>
                <w:rFonts w:ascii="Arial" w:hAnsi="Arial" w:cs="Arial"/>
                <w:lang w:val="es-MX"/>
              </w:rPr>
            </w:pPr>
          </w:p>
        </w:tc>
      </w:tr>
    </w:tbl>
    <w:p w:rsidR="00125D92" w:rsidRPr="00A74A2B" w:rsidRDefault="00125D92" w:rsidP="00125D92">
      <w:pPr>
        <w:ind w:right="854"/>
        <w:jc w:val="both"/>
        <w:rPr>
          <w:b/>
          <w:sz w:val="24"/>
        </w:rPr>
      </w:pPr>
    </w:p>
    <w:p w:rsidR="00A85E1F" w:rsidRDefault="00A85E1F"/>
    <w:p w:rsidR="00182756" w:rsidRDefault="00182756" w:rsidP="00182756">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ACTIVIDADES REALIZADAS</w:t>
      </w:r>
    </w:p>
    <w:p w:rsidR="00182756" w:rsidRDefault="00182756" w:rsidP="00182756">
      <w:pPr>
        <w:jc w:val="both"/>
        <w:rPr>
          <w:b/>
          <w:bCs/>
          <w:lang w:val="es-MX"/>
        </w:rPr>
      </w:pPr>
    </w:p>
    <w:tbl>
      <w:tblPr>
        <w:tblStyle w:val="Tablaconcuadrcula"/>
        <w:tblW w:w="9356" w:type="dxa"/>
        <w:tblInd w:w="-5" w:type="dxa"/>
        <w:tblLayout w:type="fixed"/>
        <w:tblLook w:val="04A0" w:firstRow="1" w:lastRow="0" w:firstColumn="1" w:lastColumn="0" w:noHBand="0" w:noVBand="1"/>
      </w:tblPr>
      <w:tblGrid>
        <w:gridCol w:w="2507"/>
        <w:gridCol w:w="2247"/>
        <w:gridCol w:w="1189"/>
        <w:gridCol w:w="661"/>
        <w:gridCol w:w="722"/>
        <w:gridCol w:w="640"/>
        <w:gridCol w:w="642"/>
        <w:gridCol w:w="748"/>
      </w:tblGrid>
      <w:tr w:rsidR="00182756" w:rsidRPr="00887862" w:rsidTr="00295075">
        <w:trPr>
          <w:trHeight w:val="364"/>
        </w:trPr>
        <w:tc>
          <w:tcPr>
            <w:tcW w:w="2507" w:type="dxa"/>
            <w:shd w:val="clear" w:color="auto" w:fill="00B0F0"/>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Actividad 1</w:t>
            </w:r>
          </w:p>
        </w:tc>
        <w:tc>
          <w:tcPr>
            <w:tcW w:w="6849" w:type="dxa"/>
            <w:gridSpan w:val="7"/>
            <w:shd w:val="clear" w:color="auto" w:fill="00B0F0"/>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Datos del mes</w:t>
            </w:r>
          </w:p>
        </w:tc>
      </w:tr>
      <w:tr w:rsidR="002B3500" w:rsidRPr="00887862" w:rsidTr="00295075">
        <w:trPr>
          <w:trHeight w:val="229"/>
        </w:trPr>
        <w:tc>
          <w:tcPr>
            <w:tcW w:w="2507" w:type="dxa"/>
            <w:vMerge w:val="restart"/>
          </w:tcPr>
          <w:p w:rsidR="002B3500" w:rsidRDefault="002B3500" w:rsidP="00EF4392">
            <w:pPr>
              <w:pStyle w:val="Prrafodelista"/>
              <w:ind w:left="0"/>
              <w:jc w:val="both"/>
              <w:rPr>
                <w:rFonts w:ascii="Arial" w:hAnsi="Arial" w:cs="Arial"/>
                <w:sz w:val="20"/>
                <w:szCs w:val="20"/>
                <w:lang w:val="es-MX"/>
              </w:rPr>
            </w:pPr>
            <w:r w:rsidRPr="00A6602D">
              <w:rPr>
                <w:rFonts w:ascii="Arial" w:hAnsi="Arial" w:cs="Arial"/>
                <w:b/>
                <w:bCs/>
                <w:sz w:val="20"/>
                <w:szCs w:val="20"/>
                <w:lang w:val="es-MX"/>
              </w:rPr>
              <w:t>Acompañar a los estudiantes* en sus experiencias de aprendizaje a distancia:</w:t>
            </w:r>
            <w:r>
              <w:rPr>
                <w:rFonts w:ascii="Arial" w:hAnsi="Arial" w:cs="Arial"/>
                <w:sz w:val="20"/>
                <w:szCs w:val="20"/>
                <w:lang w:val="es-MX"/>
              </w:rPr>
              <w:t xml:space="preserve"> Indicar el total de estudiantes a su cargo, el número de estudiantes a quienes ha podido acompañar en su aprendizaje.</w:t>
            </w:r>
          </w:p>
          <w:p w:rsidR="002B3500" w:rsidRPr="004179BD" w:rsidRDefault="002B3500" w:rsidP="00EF4392">
            <w:pPr>
              <w:pStyle w:val="Prrafodelista"/>
              <w:ind w:left="0"/>
              <w:jc w:val="both"/>
              <w:rPr>
                <w:rFonts w:ascii="Arial" w:hAnsi="Arial" w:cs="Arial"/>
                <w:sz w:val="20"/>
                <w:szCs w:val="20"/>
                <w:lang w:val="es-MX"/>
              </w:rPr>
            </w:pPr>
            <w:r>
              <w:rPr>
                <w:rFonts w:ascii="Arial" w:hAnsi="Arial" w:cs="Arial"/>
                <w:b/>
                <w:bCs/>
                <w:sz w:val="20"/>
                <w:szCs w:val="20"/>
                <w:lang w:val="es-MX"/>
              </w:rPr>
              <w:t>Nota:</w:t>
            </w:r>
            <w:r>
              <w:rPr>
                <w:rFonts w:ascii="Arial" w:hAnsi="Arial" w:cs="Arial"/>
                <w:sz w:val="20"/>
                <w:szCs w:val="20"/>
                <w:lang w:val="es-MX"/>
              </w:rPr>
              <w:t xml:space="preserve"> Añadir más líneas de tener más secciones a su cargo</w:t>
            </w:r>
          </w:p>
        </w:tc>
        <w:tc>
          <w:tcPr>
            <w:tcW w:w="2247" w:type="dxa"/>
            <w:vMerge w:val="restart"/>
            <w:shd w:val="clear" w:color="auto" w:fill="00B0F0"/>
            <w:vAlign w:val="center"/>
          </w:tcPr>
          <w:p w:rsidR="002B3500" w:rsidRPr="00887862" w:rsidRDefault="002B3500"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G</w:t>
            </w:r>
            <w:r>
              <w:rPr>
                <w:rFonts w:ascii="Arial" w:hAnsi="Arial" w:cs="Arial"/>
                <w:sz w:val="20"/>
                <w:szCs w:val="20"/>
                <w:lang w:val="es-MX"/>
              </w:rPr>
              <w:t>rado y sección</w:t>
            </w:r>
          </w:p>
        </w:tc>
        <w:tc>
          <w:tcPr>
            <w:tcW w:w="1189" w:type="dxa"/>
            <w:vMerge w:val="restart"/>
            <w:shd w:val="clear" w:color="auto" w:fill="00B0F0"/>
            <w:vAlign w:val="center"/>
          </w:tcPr>
          <w:p w:rsidR="002B3500"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N° de estudiantes</w:t>
            </w:r>
          </w:p>
          <w:p w:rsidR="002B3500" w:rsidRPr="00887862" w:rsidRDefault="002B3500" w:rsidP="00EF4392">
            <w:pPr>
              <w:pStyle w:val="Prrafodelista"/>
              <w:ind w:left="0"/>
              <w:jc w:val="center"/>
              <w:rPr>
                <w:rFonts w:ascii="Arial" w:hAnsi="Arial" w:cs="Arial"/>
                <w:sz w:val="20"/>
                <w:szCs w:val="20"/>
                <w:lang w:val="es-MX"/>
              </w:rPr>
            </w:pPr>
            <w:r w:rsidRPr="00887862">
              <w:rPr>
                <w:rFonts w:ascii="Arial" w:hAnsi="Arial" w:cs="Arial"/>
                <w:sz w:val="18"/>
                <w:szCs w:val="18"/>
                <w:lang w:val="es-MX"/>
              </w:rPr>
              <w:t>a cargo</w:t>
            </w:r>
          </w:p>
        </w:tc>
        <w:tc>
          <w:tcPr>
            <w:tcW w:w="2665" w:type="dxa"/>
            <w:gridSpan w:val="4"/>
            <w:shd w:val="clear" w:color="auto" w:fill="00B0F0"/>
            <w:vAlign w:val="center"/>
          </w:tcPr>
          <w:p w:rsidR="002B3500" w:rsidRPr="00887862" w:rsidRDefault="002B3500" w:rsidP="00EF4392">
            <w:pPr>
              <w:pStyle w:val="Prrafodelista"/>
              <w:ind w:left="0"/>
              <w:jc w:val="center"/>
              <w:rPr>
                <w:rFonts w:ascii="Arial" w:hAnsi="Arial" w:cs="Arial"/>
                <w:sz w:val="20"/>
                <w:szCs w:val="20"/>
                <w:lang w:val="es-MX"/>
              </w:rPr>
            </w:pPr>
            <w:r>
              <w:rPr>
                <w:rFonts w:ascii="Arial" w:hAnsi="Arial" w:cs="Arial"/>
                <w:sz w:val="20"/>
                <w:szCs w:val="20"/>
                <w:lang w:val="es-MX"/>
              </w:rPr>
              <w:t>Estudiantes acompañados</w:t>
            </w:r>
          </w:p>
        </w:tc>
        <w:tc>
          <w:tcPr>
            <w:tcW w:w="748" w:type="dxa"/>
            <w:vMerge w:val="restart"/>
            <w:shd w:val="clear" w:color="auto" w:fill="00B0F0"/>
            <w:textDirection w:val="btLr"/>
            <w:vAlign w:val="center"/>
          </w:tcPr>
          <w:p w:rsidR="002B3500" w:rsidRPr="00887862" w:rsidRDefault="002B3500" w:rsidP="00EF4392">
            <w:pPr>
              <w:pStyle w:val="Prrafodelista"/>
              <w:ind w:left="113" w:right="113"/>
              <w:jc w:val="center"/>
              <w:rPr>
                <w:rFonts w:ascii="Arial" w:hAnsi="Arial" w:cs="Arial"/>
                <w:sz w:val="18"/>
                <w:szCs w:val="18"/>
                <w:lang w:val="es-MX"/>
              </w:rPr>
            </w:pPr>
            <w:r w:rsidRPr="00887862">
              <w:rPr>
                <w:rFonts w:ascii="Arial" w:hAnsi="Arial" w:cs="Arial"/>
                <w:sz w:val="18"/>
                <w:szCs w:val="18"/>
                <w:lang w:val="es-MX"/>
              </w:rPr>
              <w:t>No acompañados</w:t>
            </w:r>
          </w:p>
        </w:tc>
      </w:tr>
      <w:tr w:rsidR="002B3500" w:rsidRPr="00887862" w:rsidTr="00295075">
        <w:trPr>
          <w:trHeight w:val="1100"/>
        </w:trPr>
        <w:tc>
          <w:tcPr>
            <w:tcW w:w="2507" w:type="dxa"/>
            <w:vMerge/>
          </w:tcPr>
          <w:p w:rsidR="002B3500" w:rsidRPr="00887862" w:rsidRDefault="002B3500" w:rsidP="00EF4392">
            <w:pPr>
              <w:pStyle w:val="Prrafodelista"/>
              <w:ind w:left="0"/>
              <w:jc w:val="both"/>
              <w:rPr>
                <w:rFonts w:ascii="Arial" w:hAnsi="Arial" w:cs="Arial"/>
                <w:sz w:val="20"/>
                <w:szCs w:val="20"/>
                <w:lang w:val="es-MX"/>
              </w:rPr>
            </w:pPr>
          </w:p>
        </w:tc>
        <w:tc>
          <w:tcPr>
            <w:tcW w:w="2247" w:type="dxa"/>
            <w:vMerge/>
          </w:tcPr>
          <w:p w:rsidR="002B3500" w:rsidRPr="00887862" w:rsidRDefault="002B3500" w:rsidP="00EF4392">
            <w:pPr>
              <w:pStyle w:val="Prrafodelista"/>
              <w:ind w:left="0"/>
              <w:jc w:val="center"/>
              <w:rPr>
                <w:rFonts w:ascii="Arial" w:hAnsi="Arial" w:cs="Arial"/>
                <w:sz w:val="20"/>
                <w:szCs w:val="20"/>
                <w:lang w:val="es-MX"/>
              </w:rPr>
            </w:pPr>
          </w:p>
        </w:tc>
        <w:tc>
          <w:tcPr>
            <w:tcW w:w="1189" w:type="dxa"/>
            <w:vMerge/>
            <w:vAlign w:val="center"/>
          </w:tcPr>
          <w:p w:rsidR="002B3500" w:rsidRPr="00887862" w:rsidRDefault="002B3500" w:rsidP="00EF4392">
            <w:pPr>
              <w:pStyle w:val="Prrafodelista"/>
              <w:ind w:left="0"/>
              <w:jc w:val="center"/>
              <w:rPr>
                <w:rFonts w:ascii="Arial" w:hAnsi="Arial" w:cs="Arial"/>
                <w:sz w:val="20"/>
                <w:szCs w:val="20"/>
                <w:lang w:val="es-MX"/>
              </w:rPr>
            </w:pPr>
          </w:p>
        </w:tc>
        <w:tc>
          <w:tcPr>
            <w:tcW w:w="661" w:type="dxa"/>
            <w:shd w:val="clear" w:color="auto" w:fill="00B0F0"/>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1 vez al mes</w:t>
            </w:r>
          </w:p>
        </w:tc>
        <w:tc>
          <w:tcPr>
            <w:tcW w:w="722" w:type="dxa"/>
            <w:shd w:val="clear" w:color="auto" w:fill="00B0F0"/>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2 veces al mes</w:t>
            </w:r>
          </w:p>
        </w:tc>
        <w:tc>
          <w:tcPr>
            <w:tcW w:w="640" w:type="dxa"/>
            <w:shd w:val="clear" w:color="auto" w:fill="00B0F0"/>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3 veces al mes</w:t>
            </w:r>
          </w:p>
        </w:tc>
        <w:tc>
          <w:tcPr>
            <w:tcW w:w="642" w:type="dxa"/>
            <w:shd w:val="clear" w:color="auto" w:fill="00B0F0"/>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Mas de 3 veces al mes</w:t>
            </w:r>
          </w:p>
        </w:tc>
        <w:tc>
          <w:tcPr>
            <w:tcW w:w="748" w:type="dxa"/>
            <w:vMerge/>
            <w:shd w:val="clear" w:color="auto" w:fill="00B0F0"/>
          </w:tcPr>
          <w:p w:rsidR="002B3500" w:rsidRPr="00887862" w:rsidRDefault="002B3500" w:rsidP="00EF4392">
            <w:pPr>
              <w:pStyle w:val="Prrafodelista"/>
              <w:ind w:left="0"/>
              <w:jc w:val="both"/>
              <w:rPr>
                <w:rFonts w:ascii="Arial" w:hAnsi="Arial" w:cs="Arial"/>
                <w:sz w:val="20"/>
                <w:szCs w:val="20"/>
                <w:lang w:val="es-MX"/>
              </w:rPr>
            </w:pPr>
          </w:p>
        </w:tc>
      </w:tr>
      <w:tr w:rsidR="002B3500" w:rsidRPr="00887862" w:rsidTr="00307FDD">
        <w:trPr>
          <w:trHeight w:val="158"/>
        </w:trPr>
        <w:tc>
          <w:tcPr>
            <w:tcW w:w="2507" w:type="dxa"/>
            <w:vMerge/>
          </w:tcPr>
          <w:p w:rsidR="002B3500" w:rsidRPr="00887862" w:rsidRDefault="002B3500" w:rsidP="00EF4392">
            <w:pPr>
              <w:pStyle w:val="Prrafodelista"/>
              <w:ind w:left="0"/>
              <w:jc w:val="both"/>
              <w:rPr>
                <w:rFonts w:ascii="Arial" w:hAnsi="Arial" w:cs="Arial"/>
                <w:sz w:val="20"/>
                <w:szCs w:val="20"/>
                <w:lang w:val="es-MX"/>
              </w:rPr>
            </w:pPr>
          </w:p>
        </w:tc>
        <w:tc>
          <w:tcPr>
            <w:tcW w:w="2247" w:type="dxa"/>
          </w:tcPr>
          <w:p w:rsidR="00621E40" w:rsidRDefault="00621E40" w:rsidP="00EF4392">
            <w:pPr>
              <w:pStyle w:val="Prrafodelista"/>
              <w:ind w:left="0"/>
              <w:jc w:val="center"/>
              <w:rPr>
                <w:rFonts w:ascii="Arial" w:hAnsi="Arial" w:cs="Arial"/>
                <w:sz w:val="20"/>
                <w:szCs w:val="20"/>
                <w:lang w:val="es-MX"/>
              </w:rPr>
            </w:pPr>
          </w:p>
          <w:p w:rsidR="00621E40" w:rsidRDefault="00621E40" w:rsidP="00EF4392">
            <w:pPr>
              <w:pStyle w:val="Prrafodelista"/>
              <w:ind w:left="0"/>
              <w:jc w:val="center"/>
              <w:rPr>
                <w:rFonts w:ascii="Arial" w:hAnsi="Arial" w:cs="Arial"/>
                <w:sz w:val="20"/>
                <w:szCs w:val="20"/>
                <w:lang w:val="es-MX"/>
              </w:rPr>
            </w:pPr>
          </w:p>
          <w:p w:rsidR="00621E40" w:rsidRDefault="00621E40" w:rsidP="00EF4392">
            <w:pPr>
              <w:pStyle w:val="Prrafodelista"/>
              <w:ind w:left="0"/>
              <w:jc w:val="center"/>
              <w:rPr>
                <w:rFonts w:ascii="Arial" w:hAnsi="Arial" w:cs="Arial"/>
                <w:sz w:val="20"/>
                <w:szCs w:val="20"/>
                <w:lang w:val="es-MX"/>
              </w:rPr>
            </w:pPr>
          </w:p>
          <w:p w:rsidR="00621E40" w:rsidRDefault="00621E40" w:rsidP="00EF4392">
            <w:pPr>
              <w:pStyle w:val="Prrafodelista"/>
              <w:ind w:left="0"/>
              <w:jc w:val="center"/>
              <w:rPr>
                <w:rFonts w:ascii="Arial" w:hAnsi="Arial" w:cs="Arial"/>
                <w:sz w:val="20"/>
                <w:szCs w:val="20"/>
                <w:lang w:val="es-MX"/>
              </w:rPr>
            </w:pPr>
          </w:p>
          <w:p w:rsidR="002B3500" w:rsidRPr="00887862" w:rsidRDefault="002B3500" w:rsidP="00621E40">
            <w:pPr>
              <w:pStyle w:val="Prrafodelista"/>
              <w:ind w:left="0"/>
              <w:rPr>
                <w:rFonts w:ascii="Arial" w:hAnsi="Arial" w:cs="Arial"/>
                <w:sz w:val="20"/>
                <w:szCs w:val="20"/>
                <w:lang w:val="es-MX"/>
              </w:rPr>
            </w:pPr>
          </w:p>
        </w:tc>
        <w:tc>
          <w:tcPr>
            <w:tcW w:w="1189" w:type="dxa"/>
            <w:vAlign w:val="center"/>
          </w:tcPr>
          <w:p w:rsidR="002B3500" w:rsidRPr="00887862" w:rsidRDefault="002B3500" w:rsidP="00EF4392">
            <w:pPr>
              <w:pStyle w:val="Prrafodelista"/>
              <w:ind w:left="0"/>
              <w:jc w:val="center"/>
              <w:rPr>
                <w:rFonts w:ascii="Arial" w:hAnsi="Arial" w:cs="Arial"/>
                <w:sz w:val="20"/>
                <w:szCs w:val="20"/>
                <w:lang w:val="es-MX"/>
              </w:rPr>
            </w:pPr>
            <w:r>
              <w:rPr>
                <w:rFonts w:ascii="Arial" w:hAnsi="Arial" w:cs="Arial"/>
                <w:sz w:val="20"/>
                <w:szCs w:val="20"/>
                <w:lang w:val="es-MX"/>
              </w:rPr>
              <w:t>34</w:t>
            </w:r>
          </w:p>
        </w:tc>
        <w:tc>
          <w:tcPr>
            <w:tcW w:w="661" w:type="dxa"/>
            <w:vAlign w:val="center"/>
          </w:tcPr>
          <w:p w:rsidR="002B3500" w:rsidRPr="00887862" w:rsidRDefault="002B3500" w:rsidP="00EF4392">
            <w:pPr>
              <w:pStyle w:val="Prrafodelista"/>
              <w:ind w:left="0"/>
              <w:jc w:val="center"/>
              <w:rPr>
                <w:rFonts w:ascii="Arial" w:hAnsi="Arial" w:cs="Arial"/>
                <w:sz w:val="18"/>
                <w:szCs w:val="18"/>
                <w:lang w:val="es-MX"/>
              </w:rPr>
            </w:pPr>
            <w:r>
              <w:rPr>
                <w:rFonts w:ascii="Arial" w:hAnsi="Arial" w:cs="Arial"/>
                <w:sz w:val="18"/>
                <w:szCs w:val="18"/>
                <w:lang w:val="es-MX"/>
              </w:rPr>
              <w:t>20</w:t>
            </w:r>
          </w:p>
        </w:tc>
        <w:tc>
          <w:tcPr>
            <w:tcW w:w="722" w:type="dxa"/>
            <w:vAlign w:val="center"/>
          </w:tcPr>
          <w:p w:rsidR="002B3500" w:rsidRPr="00887862" w:rsidRDefault="002B3500" w:rsidP="00EF4392">
            <w:pPr>
              <w:pStyle w:val="Prrafodelista"/>
              <w:ind w:left="0"/>
              <w:jc w:val="center"/>
              <w:rPr>
                <w:rFonts w:ascii="Arial" w:hAnsi="Arial" w:cs="Arial"/>
                <w:sz w:val="18"/>
                <w:szCs w:val="18"/>
                <w:lang w:val="es-MX"/>
              </w:rPr>
            </w:pPr>
            <w:r>
              <w:rPr>
                <w:rFonts w:ascii="Arial" w:hAnsi="Arial" w:cs="Arial"/>
                <w:sz w:val="18"/>
                <w:szCs w:val="18"/>
                <w:lang w:val="es-MX"/>
              </w:rPr>
              <w:t>14</w:t>
            </w:r>
          </w:p>
        </w:tc>
        <w:tc>
          <w:tcPr>
            <w:tcW w:w="640" w:type="dxa"/>
            <w:vAlign w:val="center"/>
          </w:tcPr>
          <w:p w:rsidR="002B3500" w:rsidRPr="00887862" w:rsidRDefault="002B3500" w:rsidP="00EF4392">
            <w:pPr>
              <w:pStyle w:val="Prrafodelista"/>
              <w:ind w:left="0"/>
              <w:jc w:val="center"/>
              <w:rPr>
                <w:rFonts w:ascii="Arial" w:hAnsi="Arial" w:cs="Arial"/>
                <w:sz w:val="18"/>
                <w:szCs w:val="18"/>
                <w:lang w:val="es-MX"/>
              </w:rPr>
            </w:pPr>
          </w:p>
        </w:tc>
        <w:tc>
          <w:tcPr>
            <w:tcW w:w="642" w:type="dxa"/>
            <w:vAlign w:val="center"/>
          </w:tcPr>
          <w:p w:rsidR="002B3500" w:rsidRPr="00887862" w:rsidRDefault="002B3500" w:rsidP="00EF4392">
            <w:pPr>
              <w:pStyle w:val="Prrafodelista"/>
              <w:ind w:left="0"/>
              <w:jc w:val="center"/>
              <w:rPr>
                <w:rFonts w:ascii="Arial" w:hAnsi="Arial" w:cs="Arial"/>
                <w:sz w:val="18"/>
                <w:szCs w:val="18"/>
                <w:lang w:val="es-MX"/>
              </w:rPr>
            </w:pPr>
            <w:r>
              <w:rPr>
                <w:rFonts w:ascii="Arial" w:hAnsi="Arial" w:cs="Arial"/>
                <w:sz w:val="18"/>
                <w:szCs w:val="18"/>
                <w:lang w:val="es-MX"/>
              </w:rPr>
              <w:t>13</w:t>
            </w:r>
          </w:p>
        </w:tc>
        <w:tc>
          <w:tcPr>
            <w:tcW w:w="748" w:type="dxa"/>
          </w:tcPr>
          <w:p w:rsidR="002B3500" w:rsidRPr="00887862" w:rsidRDefault="002B3500" w:rsidP="00EF4392">
            <w:pPr>
              <w:pStyle w:val="Prrafodelista"/>
              <w:ind w:left="0"/>
              <w:jc w:val="both"/>
              <w:rPr>
                <w:rFonts w:ascii="Arial" w:hAnsi="Arial" w:cs="Arial"/>
                <w:sz w:val="20"/>
                <w:szCs w:val="20"/>
                <w:lang w:val="es-MX"/>
              </w:rPr>
            </w:pPr>
            <w:r>
              <w:rPr>
                <w:rFonts w:ascii="Arial" w:hAnsi="Arial" w:cs="Arial"/>
                <w:sz w:val="20"/>
                <w:szCs w:val="20"/>
                <w:lang w:val="es-MX"/>
              </w:rPr>
              <w:t>2</w:t>
            </w:r>
          </w:p>
        </w:tc>
      </w:tr>
      <w:tr w:rsidR="00182756" w:rsidRPr="00887862" w:rsidTr="00182756">
        <w:trPr>
          <w:trHeight w:val="158"/>
        </w:trPr>
        <w:tc>
          <w:tcPr>
            <w:tcW w:w="9356" w:type="dxa"/>
            <w:gridSpan w:val="8"/>
          </w:tcPr>
          <w:p w:rsidR="00182756"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lastRenderedPageBreak/>
              <w:t>En el caso de estudiantes no acompañados, explicar las dificultades que han impedido este acompañamiento y alguna acción posible para ayudar a los estudiantes frente a estas dificultades</w:t>
            </w:r>
          </w:p>
          <w:p w:rsidR="00182756" w:rsidRDefault="00182756" w:rsidP="00EF4392">
            <w:pPr>
              <w:pStyle w:val="Prrafodelista"/>
              <w:ind w:left="0"/>
              <w:jc w:val="both"/>
              <w:rPr>
                <w:rFonts w:ascii="Arial" w:hAnsi="Arial" w:cs="Arial"/>
                <w:sz w:val="20"/>
                <w:szCs w:val="20"/>
                <w:lang w:val="es-MX"/>
              </w:rPr>
            </w:pPr>
          </w:p>
          <w:p w:rsidR="00182756" w:rsidRDefault="00182756" w:rsidP="00EF4392">
            <w:pPr>
              <w:pStyle w:val="Prrafodelista"/>
              <w:ind w:left="0"/>
              <w:jc w:val="both"/>
              <w:rPr>
                <w:rFonts w:ascii="Arial" w:hAnsi="Arial" w:cs="Arial"/>
                <w:sz w:val="20"/>
                <w:szCs w:val="20"/>
                <w:lang w:val="es-MX"/>
              </w:rPr>
            </w:pPr>
          </w:p>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9356" w:type="dxa"/>
            <w:gridSpan w:val="8"/>
          </w:tcPr>
          <w:p w:rsidR="00182756" w:rsidRPr="00A6602D" w:rsidRDefault="00182756" w:rsidP="00EF4392">
            <w:pPr>
              <w:pStyle w:val="Prrafodelista"/>
              <w:ind w:left="0"/>
              <w:jc w:val="both"/>
              <w:rPr>
                <w:rFonts w:ascii="Times New Roman" w:hAnsi="Times New Roman" w:cs="Times New Roman"/>
                <w:i/>
                <w:iCs/>
                <w:sz w:val="18"/>
                <w:szCs w:val="18"/>
                <w:lang w:val="es-MX"/>
              </w:rPr>
            </w:pPr>
            <w:r w:rsidRPr="00A6602D">
              <w:rPr>
                <w:rFonts w:ascii="Times New Roman" w:hAnsi="Times New Roman" w:cs="Times New Roman"/>
                <w:i/>
                <w:iCs/>
                <w:sz w:val="14"/>
                <w:szCs w:val="14"/>
                <w:lang w:val="es-MX"/>
              </w:rPr>
              <w:t>*</w:t>
            </w:r>
            <w:r w:rsidRPr="00A6602D">
              <w:rPr>
                <w:rFonts w:ascii="Times New Roman" w:hAnsi="Times New Roman" w:cs="Times New Roman"/>
                <w:b/>
                <w:bCs/>
                <w:i/>
                <w:iCs/>
                <w:sz w:val="14"/>
                <w:szCs w:val="14"/>
                <w:lang w:val="es-MX"/>
              </w:rPr>
              <w:t>Acompañamiento al estudiante:</w:t>
            </w:r>
            <w:r w:rsidRPr="00A6602D">
              <w:rPr>
                <w:rFonts w:ascii="Times New Roman" w:hAnsi="Times New Roman" w:cs="Times New Roman"/>
                <w:i/>
                <w:iCs/>
                <w:sz w:val="14"/>
                <w:szCs w:val="14"/>
                <w:lang w:val="es-MX"/>
              </w:rPr>
              <w:t xml:space="preserv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093-2020-MUNEDU)</w:t>
            </w:r>
          </w:p>
        </w:tc>
      </w:tr>
    </w:tbl>
    <w:p w:rsidR="00182756" w:rsidRPr="00182756" w:rsidRDefault="00182756" w:rsidP="00182756">
      <w:pPr>
        <w:jc w:val="both"/>
        <w:rPr>
          <w:b/>
          <w:bCs/>
          <w:lang w:val="es-MX"/>
        </w:rPr>
      </w:pPr>
    </w:p>
    <w:p w:rsidR="00182756" w:rsidRDefault="00182756"/>
    <w:tbl>
      <w:tblPr>
        <w:tblStyle w:val="Tablaconcuadrcula"/>
        <w:tblW w:w="9356" w:type="dxa"/>
        <w:tblInd w:w="-5" w:type="dxa"/>
        <w:tblLook w:val="04A0" w:firstRow="1" w:lastRow="0" w:firstColumn="1" w:lastColumn="0" w:noHBand="0" w:noVBand="1"/>
      </w:tblPr>
      <w:tblGrid>
        <w:gridCol w:w="2971"/>
        <w:gridCol w:w="6385"/>
      </w:tblGrid>
      <w:tr w:rsidR="00182756" w:rsidRPr="009F7332" w:rsidTr="00B2452D">
        <w:tc>
          <w:tcPr>
            <w:tcW w:w="2971" w:type="dxa"/>
            <w:shd w:val="clear" w:color="auto" w:fill="00B0F0"/>
            <w:vAlign w:val="center"/>
          </w:tcPr>
          <w:p w:rsidR="00182756" w:rsidRPr="00736A25" w:rsidRDefault="00182756" w:rsidP="00EF4392">
            <w:pPr>
              <w:pStyle w:val="Prrafodelista"/>
              <w:ind w:left="0"/>
              <w:jc w:val="center"/>
              <w:rPr>
                <w:rFonts w:ascii="Arial" w:hAnsi="Arial" w:cs="Arial"/>
                <w:b/>
                <w:lang w:val="es-MX"/>
              </w:rPr>
            </w:pPr>
            <w:r w:rsidRPr="00736A25">
              <w:rPr>
                <w:rFonts w:ascii="Arial" w:hAnsi="Arial" w:cs="Arial"/>
                <w:b/>
                <w:lang w:val="es-MX"/>
              </w:rPr>
              <w:t>Actividad 2</w:t>
            </w:r>
          </w:p>
        </w:tc>
        <w:tc>
          <w:tcPr>
            <w:tcW w:w="6385" w:type="dxa"/>
            <w:shd w:val="clear" w:color="auto" w:fill="00B0F0"/>
            <w:vAlign w:val="center"/>
          </w:tcPr>
          <w:p w:rsidR="00182756" w:rsidRPr="00736A25" w:rsidRDefault="00182756" w:rsidP="00EF4392">
            <w:pPr>
              <w:pStyle w:val="Prrafodelista"/>
              <w:ind w:left="0"/>
              <w:jc w:val="center"/>
              <w:rPr>
                <w:rFonts w:ascii="Arial" w:hAnsi="Arial" w:cs="Arial"/>
                <w:b/>
                <w:lang w:val="es-MX"/>
              </w:rPr>
            </w:pPr>
            <w:r w:rsidRPr="00736A25">
              <w:rPr>
                <w:rFonts w:ascii="Arial" w:hAnsi="Arial" w:cs="Arial"/>
                <w:b/>
                <w:lang w:val="es-MX"/>
              </w:rPr>
              <w:t>Datos del mes</w:t>
            </w:r>
          </w:p>
        </w:tc>
      </w:tr>
      <w:tr w:rsidR="00182756" w:rsidRPr="009F7332" w:rsidTr="00182756">
        <w:tc>
          <w:tcPr>
            <w:tcW w:w="2971" w:type="dxa"/>
          </w:tcPr>
          <w:p w:rsidR="00182756" w:rsidRPr="00736A25" w:rsidRDefault="00182756" w:rsidP="00EF4392">
            <w:pPr>
              <w:pStyle w:val="Prrafodelista"/>
              <w:ind w:left="0"/>
              <w:jc w:val="both"/>
              <w:rPr>
                <w:rFonts w:ascii="Arial" w:hAnsi="Arial" w:cs="Arial"/>
                <w:b/>
                <w:bCs/>
                <w:lang w:val="es-MX"/>
              </w:rPr>
            </w:pPr>
            <w:r w:rsidRPr="00736A25">
              <w:rPr>
                <w:rFonts w:ascii="Arial" w:hAnsi="Arial" w:cs="Arial"/>
                <w:b/>
                <w:bCs/>
                <w:lang w:val="es-MX"/>
              </w:rPr>
              <w:t>Adecuación* o adaptación** de actividades y/o generación de materiales complementarios.</w:t>
            </w:r>
          </w:p>
          <w:p w:rsidR="00182756" w:rsidRPr="00736A25" w:rsidRDefault="00182756" w:rsidP="00EF4392">
            <w:pPr>
              <w:pStyle w:val="Prrafodelista"/>
              <w:ind w:left="0"/>
              <w:jc w:val="both"/>
              <w:rPr>
                <w:rFonts w:ascii="Arial" w:hAnsi="Arial" w:cs="Arial"/>
                <w:lang w:val="es-MX"/>
              </w:rPr>
            </w:pPr>
            <w:r w:rsidRPr="00736A25">
              <w:rPr>
                <w:rFonts w:ascii="Arial" w:hAnsi="Arial" w:cs="Arial"/>
                <w:lang w:val="es-MX"/>
              </w:rPr>
              <w:t>Indicar las actividades que hayas adecuado o adaptado y, de ser el caso, los materiales complementarios que hayas generado.</w:t>
            </w:r>
          </w:p>
          <w:p w:rsidR="00182756" w:rsidRPr="00736A25" w:rsidRDefault="00182756" w:rsidP="00EF4392">
            <w:pPr>
              <w:pStyle w:val="Prrafodelista"/>
              <w:ind w:left="0"/>
              <w:jc w:val="both"/>
              <w:rPr>
                <w:rFonts w:ascii="Arial" w:hAnsi="Arial" w:cs="Arial"/>
                <w:lang w:val="es-MX"/>
              </w:rPr>
            </w:pPr>
            <w:r w:rsidRPr="00736A25">
              <w:rPr>
                <w:rFonts w:ascii="Arial" w:hAnsi="Arial" w:cs="Arial"/>
                <w:b/>
                <w:bCs/>
                <w:lang w:val="es-MX"/>
              </w:rPr>
              <w:t>Nota:</w:t>
            </w:r>
            <w:r w:rsidRPr="00736A25">
              <w:rPr>
                <w:rFonts w:ascii="Arial" w:hAnsi="Arial" w:cs="Arial"/>
                <w:lang w:val="es-MX"/>
              </w:rPr>
              <w:t xml:space="preserve"> Adecuar el cuadro de tener más de un grado o área a su cargo.</w:t>
            </w:r>
          </w:p>
        </w:tc>
        <w:tc>
          <w:tcPr>
            <w:tcW w:w="6385" w:type="dxa"/>
          </w:tcPr>
          <w:p w:rsidR="002B3500" w:rsidRPr="00736A25" w:rsidRDefault="00182756" w:rsidP="002B3500">
            <w:pPr>
              <w:jc w:val="both"/>
              <w:rPr>
                <w:lang w:val="es-MX"/>
              </w:rPr>
            </w:pPr>
            <w:r w:rsidRPr="00736A25">
              <w:rPr>
                <w:lang w:val="es-MX"/>
              </w:rPr>
              <w:t xml:space="preserve">A los recursos de la estrategia “Aprendo en Casa” se </w:t>
            </w:r>
            <w:r w:rsidRPr="00736A25">
              <w:rPr>
                <w:b/>
                <w:lang w:val="es-MX"/>
              </w:rPr>
              <w:t xml:space="preserve">adecua </w:t>
            </w:r>
            <w:r w:rsidR="002B3500" w:rsidRPr="00736A25">
              <w:rPr>
                <w:lang w:val="es-MX"/>
              </w:rPr>
              <w:t>diariamente a través de presentaciones en Power Point y videos.</w:t>
            </w:r>
          </w:p>
          <w:p w:rsidR="00182756" w:rsidRPr="00736A25" w:rsidRDefault="00182756" w:rsidP="00EF4392">
            <w:pPr>
              <w:jc w:val="both"/>
              <w:rPr>
                <w:lang w:val="es-MX"/>
              </w:rPr>
            </w:pPr>
          </w:p>
          <w:p w:rsidR="002B3500" w:rsidRPr="00736A25" w:rsidRDefault="002B3500" w:rsidP="00EF4392">
            <w:pPr>
              <w:jc w:val="both"/>
              <w:rPr>
                <w:b/>
                <w:lang w:val="es-MX"/>
              </w:rPr>
            </w:pPr>
            <w:r w:rsidRPr="00736A25">
              <w:rPr>
                <w:b/>
                <w:lang w:val="es-MX"/>
              </w:rPr>
              <w:t>Presentaciones en Power Point.</w:t>
            </w:r>
          </w:p>
          <w:p w:rsidR="006F3CAC" w:rsidRPr="00736A25" w:rsidRDefault="006F3CAC" w:rsidP="002B3500">
            <w:pPr>
              <w:pStyle w:val="Prrafodelista"/>
              <w:numPr>
                <w:ilvl w:val="0"/>
                <w:numId w:val="17"/>
              </w:numPr>
              <w:jc w:val="both"/>
              <w:rPr>
                <w:lang w:val="es-MX"/>
              </w:rPr>
            </w:pPr>
            <w:r w:rsidRPr="00736A25">
              <w:t xml:space="preserve">Para  investigar sobre la cultura de su familia paterna y materna, y a partir de ello reconocer cómo algunas de las costumbres que practican en su casa, provienen de la cultura de sus padres. </w:t>
            </w:r>
          </w:p>
          <w:p w:rsidR="002B3500" w:rsidRPr="00736A25" w:rsidRDefault="006F3CAC" w:rsidP="002B3500">
            <w:pPr>
              <w:pStyle w:val="Prrafodelista"/>
              <w:numPr>
                <w:ilvl w:val="0"/>
                <w:numId w:val="17"/>
              </w:numPr>
              <w:jc w:val="both"/>
              <w:rPr>
                <w:lang w:val="es-MX"/>
              </w:rPr>
            </w:pPr>
            <w:r w:rsidRPr="00736A25">
              <w:t>Resolverán problemas con datos de las personas que se autoidentificaron en un censo. Asimismo, conocen las características de las especies emblemáticas de la flora de nuestro país para elaborar una ficha técnica y difundirla.</w:t>
            </w:r>
          </w:p>
          <w:p w:rsidR="006F3CAC" w:rsidRPr="00736A25" w:rsidRDefault="006F3CAC" w:rsidP="002B3500">
            <w:pPr>
              <w:pStyle w:val="Prrafodelista"/>
              <w:numPr>
                <w:ilvl w:val="0"/>
                <w:numId w:val="17"/>
              </w:numPr>
              <w:jc w:val="both"/>
              <w:rPr>
                <w:lang w:val="es-MX"/>
              </w:rPr>
            </w:pPr>
            <w:r w:rsidRPr="00736A25">
              <w:t>Escribir un manifiesto en el que plantean su posición sobre la diversidad cultural de nuestro país y su compromiso personal de convivir respetando y valorando esa diversidad.</w:t>
            </w:r>
          </w:p>
          <w:p w:rsidR="006F3CAC" w:rsidRPr="00736A25" w:rsidRDefault="006F3CAC" w:rsidP="002B3500">
            <w:pPr>
              <w:pStyle w:val="Prrafodelista"/>
              <w:numPr>
                <w:ilvl w:val="0"/>
                <w:numId w:val="17"/>
              </w:numPr>
              <w:jc w:val="both"/>
              <w:rPr>
                <w:lang w:val="es-MX"/>
              </w:rPr>
            </w:pPr>
            <w:r w:rsidRPr="00736A25">
              <w:t>conocer las características de las plantas emblemáticas que serán consideradas e incluidas en fichas informativas.</w:t>
            </w:r>
          </w:p>
          <w:p w:rsidR="006F3CAC" w:rsidRPr="00736A25" w:rsidRDefault="006F3CAC" w:rsidP="002B3500">
            <w:pPr>
              <w:pStyle w:val="Prrafodelista"/>
              <w:numPr>
                <w:ilvl w:val="0"/>
                <w:numId w:val="17"/>
              </w:numPr>
              <w:jc w:val="both"/>
              <w:rPr>
                <w:lang w:val="es-MX"/>
              </w:rPr>
            </w:pPr>
            <w:r w:rsidRPr="00736A25">
              <w:t>Estimar a cuánto asciende la producción de alpacas en nuestro país por regiones, aplicando nociones de porcentaje como operador fraccionario de cantidad y haciendo uso de estrategias aditivas y multiplicativas.</w:t>
            </w:r>
          </w:p>
          <w:p w:rsidR="006F3CAC" w:rsidRPr="00736A25" w:rsidRDefault="006F3CAC" w:rsidP="002B3500">
            <w:pPr>
              <w:pStyle w:val="Prrafodelista"/>
              <w:numPr>
                <w:ilvl w:val="0"/>
                <w:numId w:val="17"/>
              </w:numPr>
              <w:jc w:val="both"/>
              <w:rPr>
                <w:lang w:val="es-MX"/>
              </w:rPr>
            </w:pPr>
            <w:r w:rsidRPr="00736A25">
              <w:t>aprenden a expresar su posición sobre la importancia y valoración de las diversas manifestaciones y expresiones culturales.</w:t>
            </w:r>
          </w:p>
          <w:p w:rsidR="006F3CAC" w:rsidRPr="00736A25" w:rsidRDefault="006F3CAC" w:rsidP="002B3500">
            <w:pPr>
              <w:pStyle w:val="Prrafodelista"/>
              <w:numPr>
                <w:ilvl w:val="0"/>
                <w:numId w:val="17"/>
              </w:numPr>
              <w:jc w:val="both"/>
              <w:rPr>
                <w:lang w:val="es-MX"/>
              </w:rPr>
            </w:pPr>
            <w:r w:rsidRPr="00736A25">
              <w:t>Escriben  un manifiesto en el que plantean su posición sobre la diversidad cultural de nuestro país y su compromiso personal de convivir respetando y valorando esa diversidad.</w:t>
            </w:r>
          </w:p>
          <w:p w:rsidR="006F3CAC" w:rsidRPr="00736A25" w:rsidRDefault="006F3CAC" w:rsidP="002B3500">
            <w:pPr>
              <w:pStyle w:val="Prrafodelista"/>
              <w:numPr>
                <w:ilvl w:val="0"/>
                <w:numId w:val="17"/>
              </w:numPr>
              <w:jc w:val="both"/>
              <w:rPr>
                <w:lang w:val="es-MX"/>
              </w:rPr>
            </w:pPr>
            <w:r w:rsidRPr="00736A25">
              <w:t xml:space="preserve">Indagan sobre algunas danzas tradicionales de </w:t>
            </w:r>
            <w:r w:rsidR="00621E40" w:rsidRPr="00736A25">
              <w:t xml:space="preserve">su </w:t>
            </w:r>
            <w:r w:rsidRPr="00736A25">
              <w:t xml:space="preserve"> comunidad y de nuestro país y elaborar una línea de tiempo sobre los orígenes y la presencia de otras culturas.</w:t>
            </w:r>
          </w:p>
          <w:p w:rsidR="00621E40" w:rsidRPr="00736A25" w:rsidRDefault="00621E40" w:rsidP="002B3500">
            <w:pPr>
              <w:pStyle w:val="Prrafodelista"/>
              <w:numPr>
                <w:ilvl w:val="0"/>
                <w:numId w:val="17"/>
              </w:numPr>
              <w:jc w:val="both"/>
              <w:rPr>
                <w:lang w:val="es-MX"/>
              </w:rPr>
            </w:pPr>
            <w:r w:rsidRPr="00736A25">
              <w:t>Identifican la estructura, características de un reportaje y los formatos en que se pueden realizar (escritos, visuales y audiovisuales).</w:t>
            </w:r>
          </w:p>
          <w:p w:rsidR="00621E40" w:rsidRPr="00736A25" w:rsidRDefault="00621E40" w:rsidP="002B3500">
            <w:pPr>
              <w:pStyle w:val="Prrafodelista"/>
              <w:numPr>
                <w:ilvl w:val="0"/>
                <w:numId w:val="17"/>
              </w:numPr>
              <w:jc w:val="both"/>
              <w:rPr>
                <w:lang w:val="es-MX"/>
              </w:rPr>
            </w:pPr>
            <w:r w:rsidRPr="00736A25">
              <w:t>Amplían y reducen figuras en el plano cartesiano y explican el proceso seguido.</w:t>
            </w:r>
          </w:p>
          <w:p w:rsidR="00A578B3" w:rsidRPr="00736A25" w:rsidRDefault="00A578B3" w:rsidP="002B3500">
            <w:pPr>
              <w:pStyle w:val="Prrafodelista"/>
              <w:numPr>
                <w:ilvl w:val="0"/>
                <w:numId w:val="17"/>
              </w:numPr>
              <w:jc w:val="both"/>
              <w:rPr>
                <w:lang w:val="es-MX"/>
              </w:rPr>
            </w:pPr>
          </w:p>
          <w:p w:rsidR="00182756" w:rsidRPr="00736A25" w:rsidRDefault="00182756" w:rsidP="00EF4392">
            <w:pPr>
              <w:pStyle w:val="Prrafodelista"/>
              <w:ind w:left="0"/>
              <w:jc w:val="both"/>
              <w:rPr>
                <w:rFonts w:ascii="Arial" w:hAnsi="Arial" w:cs="Arial"/>
                <w:lang w:val="es-MX"/>
              </w:rPr>
            </w:pPr>
          </w:p>
          <w:p w:rsidR="00182756" w:rsidRPr="00736A25" w:rsidRDefault="00182756" w:rsidP="00EF4392">
            <w:pPr>
              <w:pStyle w:val="Prrafodelista"/>
              <w:ind w:left="0"/>
              <w:jc w:val="both"/>
              <w:rPr>
                <w:rFonts w:ascii="Arial" w:hAnsi="Arial" w:cs="Arial"/>
                <w:b/>
                <w:lang w:val="es-MX"/>
              </w:rPr>
            </w:pPr>
            <w:r w:rsidRPr="00736A25">
              <w:rPr>
                <w:rFonts w:ascii="Arial" w:hAnsi="Arial" w:cs="Arial"/>
                <w:b/>
                <w:lang w:val="es-MX"/>
              </w:rPr>
              <w:lastRenderedPageBreak/>
              <w:t>Videos.</w:t>
            </w:r>
          </w:p>
          <w:p w:rsidR="00621E40" w:rsidRPr="00736A25" w:rsidRDefault="00621E40" w:rsidP="00621E40">
            <w:pPr>
              <w:pStyle w:val="Prrafodelista"/>
              <w:numPr>
                <w:ilvl w:val="0"/>
                <w:numId w:val="18"/>
              </w:numPr>
              <w:jc w:val="both"/>
              <w:rPr>
                <w:rFonts w:ascii="Arial" w:hAnsi="Arial" w:cs="Arial"/>
                <w:b/>
                <w:lang w:val="es-MX"/>
              </w:rPr>
            </w:pPr>
            <w:r w:rsidRPr="00736A25">
              <w:t>Conozco mi historia familiar: quienes son mis antepasados y de dónde provienen</w:t>
            </w:r>
          </w:p>
          <w:p w:rsidR="00621E40" w:rsidRPr="00736A25" w:rsidRDefault="00621E40" w:rsidP="00621E40">
            <w:pPr>
              <w:pStyle w:val="Prrafodelista"/>
              <w:numPr>
                <w:ilvl w:val="0"/>
                <w:numId w:val="18"/>
              </w:numPr>
              <w:jc w:val="both"/>
              <w:rPr>
                <w:rFonts w:ascii="Arial" w:hAnsi="Arial" w:cs="Arial"/>
                <w:b/>
                <w:lang w:val="es-MX"/>
              </w:rPr>
            </w:pPr>
            <w:r w:rsidRPr="00736A25">
              <w:t xml:space="preserve">identifican que en la matemática también se manifiesta la diversidad, ya que conocen algunas formas y recursos que usaron nuestros antepasados para resolver un problema matemático. En ese sentido, aprenden a calcular sumas, restas y multiplicaciones de dos o más etapas en la </w:t>
            </w:r>
            <w:proofErr w:type="spellStart"/>
            <w:r w:rsidRPr="00736A25">
              <w:t>yupana</w:t>
            </w:r>
            <w:proofErr w:type="spellEnd"/>
            <w:r w:rsidRPr="00736A25">
              <w:t>.</w:t>
            </w:r>
          </w:p>
          <w:p w:rsidR="00621E40" w:rsidRPr="00736A25" w:rsidRDefault="00621E40" w:rsidP="00621E40">
            <w:pPr>
              <w:pStyle w:val="Prrafodelista"/>
              <w:numPr>
                <w:ilvl w:val="0"/>
                <w:numId w:val="18"/>
              </w:numPr>
              <w:jc w:val="both"/>
              <w:rPr>
                <w:rFonts w:ascii="Arial" w:hAnsi="Arial" w:cs="Arial"/>
                <w:b/>
                <w:lang w:val="es-MX"/>
              </w:rPr>
            </w:pPr>
            <w:r w:rsidRPr="00736A25">
              <w:t>Registran la información obtenida en un quipu para poder contabilizar y desarrollar una administración ordenada.</w:t>
            </w:r>
          </w:p>
          <w:p w:rsidR="00621E40" w:rsidRPr="00736A25" w:rsidRDefault="00621E40" w:rsidP="00621E40">
            <w:pPr>
              <w:pStyle w:val="Prrafodelista"/>
              <w:numPr>
                <w:ilvl w:val="0"/>
                <w:numId w:val="18"/>
              </w:numPr>
              <w:jc w:val="both"/>
              <w:rPr>
                <w:rFonts w:ascii="Arial" w:hAnsi="Arial" w:cs="Arial"/>
                <w:b/>
                <w:lang w:val="es-MX"/>
              </w:rPr>
            </w:pPr>
            <w:r w:rsidRPr="00736A25">
              <w:t>observan algunos titulares de noticias, situaciones y expresiones cotidianas para familiarizarse con el uso de números del orden de los millones, de modo que lleguen a entender qué tan grandes son las cantidades que hay en estos números y aprendan a utilizarlos correctamente.</w:t>
            </w:r>
          </w:p>
          <w:p w:rsidR="00621E40" w:rsidRPr="00736A25" w:rsidRDefault="009F3BCE" w:rsidP="00621E40">
            <w:pPr>
              <w:pStyle w:val="Prrafodelista"/>
              <w:numPr>
                <w:ilvl w:val="0"/>
                <w:numId w:val="18"/>
              </w:numPr>
              <w:jc w:val="both"/>
              <w:rPr>
                <w:rFonts w:ascii="Arial" w:hAnsi="Arial" w:cs="Arial"/>
                <w:b/>
                <w:lang w:val="es-MX"/>
              </w:rPr>
            </w:pPr>
            <w:r>
              <w:t xml:space="preserve">Elaboramos un </w:t>
            </w:r>
            <w:proofErr w:type="spellStart"/>
            <w:r>
              <w:t>celurreportaje</w:t>
            </w:r>
            <w:proofErr w:type="spellEnd"/>
            <w:r>
              <w:t xml:space="preserve"> o reportaje escrito de la celebración por Fiestas Patrias</w:t>
            </w:r>
          </w:p>
          <w:p w:rsidR="00182756" w:rsidRPr="00736A25" w:rsidRDefault="00291628" w:rsidP="00182756">
            <w:pPr>
              <w:jc w:val="both"/>
              <w:rPr>
                <w:b/>
                <w:lang w:val="es-MX"/>
              </w:rPr>
            </w:pPr>
            <w:r w:rsidRPr="00736A25">
              <w:rPr>
                <w:b/>
                <w:lang w:val="es-MX"/>
              </w:rPr>
              <w:t>Adaptaciones, se adaptó algunos materiales de los diferentes áreas para los estudiantes con NEE, por ejemplo:</w:t>
            </w:r>
          </w:p>
          <w:p w:rsidR="00291628" w:rsidRPr="00736A25" w:rsidRDefault="00325355" w:rsidP="00325355">
            <w:pPr>
              <w:pStyle w:val="Prrafodelista"/>
              <w:numPr>
                <w:ilvl w:val="0"/>
                <w:numId w:val="19"/>
              </w:numPr>
              <w:jc w:val="both"/>
              <w:rPr>
                <w:lang w:val="es-MX"/>
              </w:rPr>
            </w:pPr>
            <w:r w:rsidRPr="00736A25">
              <w:rPr>
                <w:lang w:val="es-MX"/>
              </w:rPr>
              <w:t>Elaboraron el quipu con lana de diferentes colores.</w:t>
            </w:r>
          </w:p>
          <w:p w:rsidR="00325355" w:rsidRPr="00736A25" w:rsidRDefault="00325355" w:rsidP="00325355">
            <w:pPr>
              <w:pStyle w:val="Prrafodelista"/>
              <w:numPr>
                <w:ilvl w:val="0"/>
                <w:numId w:val="19"/>
              </w:numPr>
              <w:jc w:val="both"/>
              <w:rPr>
                <w:b/>
                <w:lang w:val="es-MX"/>
              </w:rPr>
            </w:pPr>
          </w:p>
        </w:tc>
      </w:tr>
      <w:tr w:rsidR="00182756" w:rsidRPr="009F7332" w:rsidTr="00182756">
        <w:tc>
          <w:tcPr>
            <w:tcW w:w="9356" w:type="dxa"/>
            <w:gridSpan w:val="2"/>
          </w:tcPr>
          <w:p w:rsidR="00182756" w:rsidRPr="009F7332" w:rsidRDefault="00182756" w:rsidP="00EF4392">
            <w:pPr>
              <w:pStyle w:val="Prrafodelista"/>
              <w:ind w:left="0"/>
              <w:jc w:val="both"/>
              <w:rPr>
                <w:rFonts w:ascii="Arial" w:hAnsi="Arial" w:cs="Arial"/>
                <w:sz w:val="18"/>
                <w:szCs w:val="18"/>
                <w:lang w:val="es-MX"/>
              </w:rPr>
            </w:pPr>
          </w:p>
        </w:tc>
      </w:tr>
    </w:tbl>
    <w:p w:rsidR="00182756" w:rsidRDefault="00182756"/>
    <w:p w:rsidR="00291628" w:rsidRDefault="00291628"/>
    <w:tbl>
      <w:tblPr>
        <w:tblStyle w:val="Tablaconcuadrcula"/>
        <w:tblW w:w="9351" w:type="dxa"/>
        <w:tblLook w:val="04A0" w:firstRow="1" w:lastRow="0" w:firstColumn="1" w:lastColumn="0" w:noHBand="0" w:noVBand="1"/>
      </w:tblPr>
      <w:tblGrid>
        <w:gridCol w:w="2972"/>
        <w:gridCol w:w="6379"/>
      </w:tblGrid>
      <w:tr w:rsidR="00291628" w:rsidTr="00B2452D">
        <w:tc>
          <w:tcPr>
            <w:tcW w:w="2972" w:type="dxa"/>
            <w:shd w:val="clear" w:color="auto" w:fill="00B0F0"/>
            <w:vAlign w:val="center"/>
          </w:tcPr>
          <w:p w:rsidR="00291628" w:rsidRPr="00291628" w:rsidRDefault="00291628" w:rsidP="00D616E5">
            <w:pPr>
              <w:pStyle w:val="Prrafodelista"/>
              <w:ind w:left="0"/>
              <w:jc w:val="center"/>
              <w:rPr>
                <w:rFonts w:ascii="Arial" w:hAnsi="Arial" w:cs="Arial"/>
                <w:sz w:val="24"/>
                <w:szCs w:val="24"/>
                <w:lang w:val="es-MX"/>
              </w:rPr>
            </w:pPr>
            <w:r w:rsidRPr="00291628">
              <w:rPr>
                <w:rFonts w:ascii="Arial" w:hAnsi="Arial" w:cs="Arial"/>
                <w:sz w:val="24"/>
                <w:szCs w:val="24"/>
                <w:lang w:val="es-MX"/>
              </w:rPr>
              <w:t xml:space="preserve">Actividad </w:t>
            </w:r>
            <w:r w:rsidR="00D616E5">
              <w:rPr>
                <w:rFonts w:ascii="Arial" w:hAnsi="Arial" w:cs="Arial"/>
                <w:sz w:val="24"/>
                <w:szCs w:val="24"/>
                <w:lang w:val="es-MX"/>
              </w:rPr>
              <w:t>3</w:t>
            </w:r>
          </w:p>
        </w:tc>
        <w:tc>
          <w:tcPr>
            <w:tcW w:w="6379" w:type="dxa"/>
            <w:shd w:val="clear" w:color="auto" w:fill="00B0F0"/>
            <w:vAlign w:val="center"/>
          </w:tcPr>
          <w:p w:rsidR="00291628" w:rsidRPr="00291628" w:rsidRDefault="00291628" w:rsidP="00291628">
            <w:pPr>
              <w:pStyle w:val="Prrafodelista"/>
              <w:ind w:left="0"/>
              <w:jc w:val="center"/>
              <w:rPr>
                <w:rFonts w:ascii="Arial" w:hAnsi="Arial" w:cs="Arial"/>
                <w:sz w:val="24"/>
                <w:szCs w:val="24"/>
                <w:lang w:val="es-MX"/>
              </w:rPr>
            </w:pPr>
            <w:r w:rsidRPr="00291628">
              <w:rPr>
                <w:rFonts w:ascii="Arial" w:hAnsi="Arial" w:cs="Arial"/>
                <w:sz w:val="24"/>
                <w:szCs w:val="24"/>
                <w:lang w:val="es-MX"/>
              </w:rPr>
              <w:t>Datos del mes (desarrollar un cuadro por cada aula o área curricular a su cargo</w:t>
            </w:r>
          </w:p>
        </w:tc>
      </w:tr>
      <w:tr w:rsidR="00291628" w:rsidTr="00980316">
        <w:tc>
          <w:tcPr>
            <w:tcW w:w="2972" w:type="dxa"/>
          </w:tcPr>
          <w:p w:rsidR="00291628" w:rsidRDefault="00291628" w:rsidP="00291628">
            <w:pPr>
              <w:pStyle w:val="Prrafodelista"/>
              <w:ind w:left="0"/>
              <w:jc w:val="both"/>
              <w:rPr>
                <w:rFonts w:ascii="Arial" w:hAnsi="Arial" w:cs="Arial"/>
                <w:sz w:val="20"/>
                <w:szCs w:val="20"/>
                <w:lang w:val="es-MX"/>
              </w:rPr>
            </w:pPr>
            <w:r w:rsidRPr="00A6602D">
              <w:rPr>
                <w:rFonts w:ascii="Arial" w:hAnsi="Arial" w:cs="Arial"/>
                <w:b/>
                <w:bCs/>
                <w:sz w:val="20"/>
                <w:szCs w:val="20"/>
                <w:lang w:val="es-MX"/>
              </w:rPr>
              <w:t>Revisión de evidencias*</w:t>
            </w:r>
            <w:r>
              <w:rPr>
                <w:rFonts w:ascii="Arial" w:hAnsi="Arial" w:cs="Arial"/>
                <w:sz w:val="20"/>
                <w:szCs w:val="20"/>
                <w:lang w:val="es-MX"/>
              </w:rPr>
              <w:t xml:space="preserve"> (que han sido posibles de enviar y recibir) </w:t>
            </w:r>
            <w:r w:rsidRPr="00A6602D">
              <w:rPr>
                <w:rFonts w:ascii="Arial" w:hAnsi="Arial" w:cs="Arial"/>
                <w:b/>
                <w:bCs/>
                <w:sz w:val="20"/>
                <w:szCs w:val="20"/>
                <w:lang w:val="es-MX"/>
              </w:rPr>
              <w:t>y retroalimentación* a estudiantes.</w:t>
            </w:r>
          </w:p>
          <w:p w:rsidR="00291628" w:rsidRDefault="00291628" w:rsidP="00291628">
            <w:r>
              <w:rPr>
                <w:b/>
                <w:bCs/>
                <w:sz w:val="20"/>
                <w:szCs w:val="20"/>
                <w:lang w:val="es-MX"/>
              </w:rPr>
              <w:t xml:space="preserve">Nota: </w:t>
            </w:r>
            <w:r>
              <w:rPr>
                <w:sz w:val="20"/>
                <w:szCs w:val="20"/>
                <w:lang w:val="es-MX"/>
              </w:rPr>
              <w:t>Adecuar el cuadro de tener más de un grado por  área a su cargo</w:t>
            </w:r>
          </w:p>
        </w:tc>
        <w:tc>
          <w:tcPr>
            <w:tcW w:w="6379" w:type="dxa"/>
          </w:tcPr>
          <w:p w:rsidR="00291628" w:rsidRDefault="00291628">
            <w:pPr>
              <w:rPr>
                <w:b/>
              </w:rPr>
            </w:pPr>
            <w:r w:rsidRPr="00291628">
              <w:rPr>
                <w:b/>
              </w:rPr>
              <w:t>Revisión de evidencias</w:t>
            </w:r>
            <w:r>
              <w:rPr>
                <w:b/>
              </w:rPr>
              <w:t>.</w:t>
            </w:r>
          </w:p>
          <w:p w:rsidR="00291628" w:rsidRPr="00325355" w:rsidRDefault="007D574A" w:rsidP="00325355">
            <w:pPr>
              <w:rPr>
                <w:rFonts w:ascii="Calibri Light" w:hAnsi="Calibri Light" w:cs="Calibri Light"/>
              </w:rPr>
            </w:pPr>
            <w:r w:rsidRPr="00325355">
              <w:rPr>
                <w:rFonts w:ascii="Calibri Light" w:hAnsi="Calibri Light" w:cs="Calibri Light"/>
              </w:rPr>
              <w:t>Las evidencias enviadas por los estudiantes a través de Whatsaap, Messenger o correo electrónico, se revisan diariamente para verificar o identificar el logro de sus aprendizajes.</w:t>
            </w:r>
          </w:p>
          <w:p w:rsidR="00325355" w:rsidRDefault="00325355" w:rsidP="00325355"/>
          <w:p w:rsidR="00325355" w:rsidRDefault="00325355" w:rsidP="00325355">
            <w:pPr>
              <w:rPr>
                <w:b/>
              </w:rPr>
            </w:pPr>
            <w:r w:rsidRPr="00325355">
              <w:rPr>
                <w:b/>
              </w:rPr>
              <w:t>Estas evidencias fueron enviadas y revisadas por los estudiantes:</w:t>
            </w:r>
          </w:p>
          <w:p w:rsidR="00325355" w:rsidRPr="00980316" w:rsidRDefault="00325355" w:rsidP="00325355">
            <w:pPr>
              <w:pStyle w:val="Prrafodelista"/>
              <w:numPr>
                <w:ilvl w:val="0"/>
                <w:numId w:val="20"/>
              </w:numPr>
              <w:rPr>
                <w:b/>
              </w:rPr>
            </w:pPr>
            <w:r>
              <w:t>Elabora un esquema de entrevista para recoger información sobre las costumbres y tradiciones de su familia. Para ello, identifica a las personas que entrevistará, construye sus preguntas a partir de la información brindada en el programa, y toma en cuenta la estructura del esquema para una entrevista (el título, la presentación y el propósito de la entrevista, las preguntas, el agradecimiento y la despedida).</w:t>
            </w:r>
          </w:p>
          <w:p w:rsidR="00980316" w:rsidRPr="00980316" w:rsidRDefault="00980316" w:rsidP="00325355">
            <w:pPr>
              <w:pStyle w:val="Prrafodelista"/>
              <w:numPr>
                <w:ilvl w:val="0"/>
                <w:numId w:val="20"/>
              </w:numPr>
              <w:rPr>
                <w:b/>
              </w:rPr>
            </w:pPr>
            <w:r>
              <w:t>Elabora una línea de tiempo y un mapa de trayectoria sobre su historia familiar, empleando la información brindada por sus familiares. Para ello, coloca cronológicamente en la línea de tiempo los hitos familiares y los acompaña con fotografías.</w:t>
            </w:r>
          </w:p>
          <w:p w:rsidR="00980316" w:rsidRPr="00980316" w:rsidRDefault="00980316" w:rsidP="00325355">
            <w:pPr>
              <w:pStyle w:val="Prrafodelista"/>
              <w:numPr>
                <w:ilvl w:val="0"/>
                <w:numId w:val="20"/>
              </w:numPr>
              <w:rPr>
                <w:b/>
              </w:rPr>
            </w:pPr>
            <w:r>
              <w:t xml:space="preserve"> Elabora un mapa de su trayectoria familiar, ubicando en este el lugar donde nacieron y crecieron sus familiares. </w:t>
            </w:r>
          </w:p>
          <w:p w:rsidR="00980316" w:rsidRPr="00980316" w:rsidRDefault="00980316" w:rsidP="00325355">
            <w:pPr>
              <w:pStyle w:val="Prrafodelista"/>
              <w:numPr>
                <w:ilvl w:val="0"/>
                <w:numId w:val="20"/>
              </w:numPr>
              <w:rPr>
                <w:b/>
              </w:rPr>
            </w:pPr>
            <w:r>
              <w:lastRenderedPageBreak/>
              <w:t xml:space="preserve">Realiza ejercicios de adición, sustracción y multiplicación empleando la </w:t>
            </w:r>
            <w:proofErr w:type="spellStart"/>
            <w:r>
              <w:t>yupana</w:t>
            </w:r>
            <w:proofErr w:type="spellEnd"/>
            <w:r>
              <w:t xml:space="preserve">, </w:t>
            </w:r>
          </w:p>
          <w:p w:rsidR="00980316" w:rsidRPr="00980316" w:rsidRDefault="00980316" w:rsidP="00325355">
            <w:pPr>
              <w:pStyle w:val="Prrafodelista"/>
              <w:numPr>
                <w:ilvl w:val="0"/>
                <w:numId w:val="20"/>
              </w:numPr>
              <w:rPr>
                <w:b/>
              </w:rPr>
            </w:pPr>
            <w:r>
              <w:t xml:space="preserve">Registra los cálculos obtenidos en un quipu. Para ello, emplea un objeto (semilla, botón, piedra, entre otros) para realizar las operaciones matemáticas señaladas. </w:t>
            </w:r>
          </w:p>
          <w:p w:rsidR="00980316" w:rsidRPr="00980316" w:rsidRDefault="00980316" w:rsidP="00325355">
            <w:pPr>
              <w:pStyle w:val="Prrafodelista"/>
              <w:numPr>
                <w:ilvl w:val="0"/>
                <w:numId w:val="20"/>
              </w:numPr>
              <w:rPr>
                <w:b/>
              </w:rPr>
            </w:pPr>
            <w:r>
              <w:t>Compara sus resultados empleando las estrategias convencionales de adición, sustracción y multiplicación</w:t>
            </w:r>
          </w:p>
          <w:p w:rsidR="00980316" w:rsidRPr="00980316" w:rsidRDefault="00980316" w:rsidP="00325355">
            <w:pPr>
              <w:pStyle w:val="Prrafodelista"/>
              <w:numPr>
                <w:ilvl w:val="0"/>
                <w:numId w:val="20"/>
              </w:numPr>
              <w:rPr>
                <w:b/>
              </w:rPr>
            </w:pPr>
            <w:r>
              <w:t>Elabora un tablero posicional y realiza ilustraciones para representar números de orden del millón que identificó en algunos artículos periodísticos y situaciones cotidianas.</w:t>
            </w:r>
          </w:p>
          <w:p w:rsidR="00980316" w:rsidRPr="00980316" w:rsidRDefault="00980316" w:rsidP="00325355">
            <w:pPr>
              <w:pStyle w:val="Prrafodelista"/>
              <w:numPr>
                <w:ilvl w:val="0"/>
                <w:numId w:val="20"/>
              </w:numPr>
              <w:rPr>
                <w:b/>
              </w:rPr>
            </w:pPr>
            <w:r>
              <w:t>Explican el proceso seguido para establecer la relación entre las coordenadas de los vértices de la figura original y los vértices de la figura ampliada o reducida en el plano cartesiano.</w:t>
            </w:r>
          </w:p>
          <w:p w:rsidR="00980316" w:rsidRPr="00325355" w:rsidRDefault="009F3BCE" w:rsidP="00325355">
            <w:pPr>
              <w:pStyle w:val="Prrafodelista"/>
              <w:numPr>
                <w:ilvl w:val="0"/>
                <w:numId w:val="20"/>
              </w:numPr>
              <w:rPr>
                <w:b/>
              </w:rPr>
            </w:pPr>
            <w:r>
              <w:t>Desarrolla</w:t>
            </w:r>
            <w:r>
              <w:t>n</w:t>
            </w:r>
            <w:r>
              <w:t xml:space="preserve"> un reportaje sobre la celebración de las Fiestas Patrias en tu familia, expresando la diversidad cultural y sus puntos de vista, el cual se reforzará con entrevistas y testimonios.</w:t>
            </w:r>
          </w:p>
          <w:p w:rsidR="00325355" w:rsidRDefault="00325355" w:rsidP="00FD2D61">
            <w:pPr>
              <w:rPr>
                <w:b/>
              </w:rPr>
            </w:pPr>
          </w:p>
          <w:p w:rsidR="00FD2D61" w:rsidRDefault="00FD2D61" w:rsidP="00FD2D61">
            <w:pPr>
              <w:rPr>
                <w:b/>
              </w:rPr>
            </w:pPr>
            <w:r w:rsidRPr="00FD2D61">
              <w:rPr>
                <w:b/>
              </w:rPr>
              <w:t>Retroalimentación a estudiantes.</w:t>
            </w:r>
          </w:p>
          <w:p w:rsidR="00FD2D61" w:rsidRPr="00980316" w:rsidRDefault="00FD2D61" w:rsidP="00980316">
            <w:pPr>
              <w:pStyle w:val="Prrafodelista"/>
              <w:numPr>
                <w:ilvl w:val="0"/>
                <w:numId w:val="21"/>
              </w:numPr>
              <w:rPr>
                <w:b/>
              </w:rPr>
            </w:pPr>
            <w:r>
              <w:t>La retroalimentación brindada a los estudiantes se dio por llamadas grupales e individuales y también de forma escrita, individual y grupal  a través del  whatsaap, Messenger y zoom. Se dio en el momento oportuno considerando las características de los estudiantes y que sea clara para cada uno de ellos.</w:t>
            </w:r>
          </w:p>
          <w:p w:rsidR="00FD2D61" w:rsidRPr="00980316" w:rsidRDefault="00FD2D61" w:rsidP="00980316">
            <w:pPr>
              <w:pStyle w:val="Prrafodelista"/>
              <w:numPr>
                <w:ilvl w:val="0"/>
                <w:numId w:val="21"/>
              </w:numPr>
              <w:rPr>
                <w:b/>
              </w:rPr>
            </w:pPr>
            <w:r>
              <w:t xml:space="preserve">La retroalimentación no se </w:t>
            </w:r>
            <w:r w:rsidR="002D695A">
              <w:t>restringió</w:t>
            </w:r>
            <w:r>
              <w:t xml:space="preserve">  a momentos específicos,</w:t>
            </w:r>
            <w:r w:rsidR="002D695A">
              <w:t xml:space="preserve"> </w:t>
            </w:r>
            <w:r>
              <w:t>constituyo un proceso continuo y necesario para mi persona  y habitual para el estudiante.</w:t>
            </w:r>
          </w:p>
          <w:p w:rsidR="00FD2D61" w:rsidRPr="009F3BCE" w:rsidRDefault="00FD2D61" w:rsidP="00980316">
            <w:pPr>
              <w:pStyle w:val="Prrafodelista"/>
              <w:numPr>
                <w:ilvl w:val="0"/>
                <w:numId w:val="21"/>
              </w:numPr>
              <w:rPr>
                <w:b/>
              </w:rPr>
            </w:pPr>
            <w:r>
              <w:t>Se brindó también la retroalimentación entre estudiantes</w:t>
            </w:r>
            <w:r w:rsidR="002D695A">
              <w:t xml:space="preserve"> para que de su propio trabajo quede claro los criterios establecidos.</w:t>
            </w:r>
          </w:p>
          <w:p w:rsidR="009F3BCE" w:rsidRPr="00980316" w:rsidRDefault="009F3BCE" w:rsidP="00980316">
            <w:pPr>
              <w:pStyle w:val="Prrafodelista"/>
              <w:numPr>
                <w:ilvl w:val="0"/>
                <w:numId w:val="21"/>
              </w:numPr>
              <w:rPr>
                <w:b/>
              </w:rPr>
            </w:pPr>
          </w:p>
          <w:p w:rsidR="002D695A" w:rsidRPr="002D695A" w:rsidRDefault="002D695A" w:rsidP="002D695A">
            <w:pPr>
              <w:ind w:left="360"/>
              <w:rPr>
                <w:b/>
              </w:rPr>
            </w:pPr>
          </w:p>
        </w:tc>
      </w:tr>
      <w:tr w:rsidR="00291628" w:rsidTr="00A90DDC">
        <w:tc>
          <w:tcPr>
            <w:tcW w:w="9351" w:type="dxa"/>
            <w:gridSpan w:val="2"/>
          </w:tcPr>
          <w:p w:rsidR="00291628" w:rsidRDefault="00291628" w:rsidP="00291628">
            <w:pPr>
              <w:pStyle w:val="TableParagraph"/>
              <w:spacing w:before="100"/>
              <w:ind w:right="77"/>
              <w:jc w:val="both"/>
              <w:rPr>
                <w:i/>
                <w:sz w:val="14"/>
              </w:rPr>
            </w:pPr>
            <w:r>
              <w:rPr>
                <w:b/>
                <w:i/>
                <w:sz w:val="14"/>
              </w:rPr>
              <w:lastRenderedPageBreak/>
              <w:t>*Evidencias</w:t>
            </w:r>
            <w:r>
              <w:rPr>
                <w:i/>
                <w:sz w:val="14"/>
              </w:rPr>
              <w:t>.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rsidR="00291628" w:rsidRDefault="00291628" w:rsidP="00291628">
            <w:r>
              <w:rPr>
                <w:b/>
                <w:i/>
                <w:sz w:val="14"/>
              </w:rPr>
              <w:t xml:space="preserve">*Retroalimentación. </w:t>
            </w:r>
            <w:r>
              <w:rPr>
                <w:i/>
                <w:sz w:val="14"/>
              </w:rPr>
              <w:t>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sobre dichos aspectos y a la búsqueda de estrategias que le permitan mejorar sus aprendizajes (RVM 094-2020-MINEDU)</w:t>
            </w:r>
          </w:p>
        </w:tc>
      </w:tr>
    </w:tbl>
    <w:p w:rsidR="00291628" w:rsidRDefault="00291628"/>
    <w:p w:rsidR="002D695A" w:rsidRDefault="002D695A"/>
    <w:p w:rsidR="00980316" w:rsidRDefault="00980316"/>
    <w:p w:rsidR="00980316" w:rsidRDefault="00980316"/>
    <w:tbl>
      <w:tblPr>
        <w:tblStyle w:val="Tablaconcuadrcula"/>
        <w:tblW w:w="9376" w:type="dxa"/>
        <w:tblLook w:val="04A0" w:firstRow="1" w:lastRow="0" w:firstColumn="1" w:lastColumn="0" w:noHBand="0" w:noVBand="1"/>
      </w:tblPr>
      <w:tblGrid>
        <w:gridCol w:w="2830"/>
        <w:gridCol w:w="6546"/>
      </w:tblGrid>
      <w:tr w:rsidR="00980316" w:rsidTr="00B2452D">
        <w:trPr>
          <w:trHeight w:val="419"/>
        </w:trPr>
        <w:tc>
          <w:tcPr>
            <w:tcW w:w="2830" w:type="dxa"/>
            <w:shd w:val="clear" w:color="auto" w:fill="00B0F0"/>
          </w:tcPr>
          <w:p w:rsidR="00980316" w:rsidRPr="00703558" w:rsidRDefault="00980316" w:rsidP="00703558">
            <w:pPr>
              <w:jc w:val="center"/>
              <w:rPr>
                <w:sz w:val="24"/>
                <w:szCs w:val="24"/>
              </w:rPr>
            </w:pPr>
            <w:r w:rsidRPr="00703558">
              <w:rPr>
                <w:sz w:val="24"/>
                <w:szCs w:val="24"/>
              </w:rPr>
              <w:t>Actividad 4</w:t>
            </w:r>
          </w:p>
        </w:tc>
        <w:tc>
          <w:tcPr>
            <w:tcW w:w="6546" w:type="dxa"/>
            <w:shd w:val="clear" w:color="auto" w:fill="00B0F0"/>
          </w:tcPr>
          <w:p w:rsidR="00980316" w:rsidRPr="00703558" w:rsidRDefault="00980316" w:rsidP="00703558">
            <w:pPr>
              <w:jc w:val="center"/>
              <w:rPr>
                <w:sz w:val="24"/>
                <w:szCs w:val="24"/>
              </w:rPr>
            </w:pPr>
            <w:r w:rsidRPr="00703558">
              <w:rPr>
                <w:sz w:val="24"/>
                <w:szCs w:val="24"/>
              </w:rPr>
              <w:t>Datos del mes</w:t>
            </w:r>
          </w:p>
        </w:tc>
      </w:tr>
      <w:tr w:rsidR="00980316" w:rsidTr="00703558">
        <w:trPr>
          <w:trHeight w:val="279"/>
        </w:trPr>
        <w:tc>
          <w:tcPr>
            <w:tcW w:w="2830" w:type="dxa"/>
          </w:tcPr>
          <w:p w:rsidR="00703558" w:rsidRDefault="00703558" w:rsidP="00703558">
            <w:pPr>
              <w:pStyle w:val="Prrafodelista"/>
              <w:ind w:left="0"/>
              <w:jc w:val="both"/>
              <w:rPr>
                <w:rFonts w:ascii="Arial" w:hAnsi="Arial" w:cs="Arial"/>
                <w:sz w:val="20"/>
                <w:szCs w:val="20"/>
                <w:lang w:val="es-MX"/>
              </w:rPr>
            </w:pPr>
            <w:r>
              <w:rPr>
                <w:rFonts w:ascii="Arial" w:hAnsi="Arial" w:cs="Arial"/>
                <w:b/>
                <w:bCs/>
                <w:sz w:val="20"/>
                <w:szCs w:val="20"/>
                <w:lang w:val="es-MX"/>
              </w:rPr>
              <w:t>Trabajo colegiado y coordinación con el director o equipo directivo.</w:t>
            </w:r>
          </w:p>
          <w:p w:rsidR="00980316" w:rsidRDefault="00703558" w:rsidP="00703558">
            <w:r>
              <w:rPr>
                <w:sz w:val="20"/>
                <w:szCs w:val="20"/>
                <w:lang w:val="es-MX"/>
              </w:rPr>
              <w:t xml:space="preserve">Nombrar las acciones de </w:t>
            </w:r>
            <w:r>
              <w:rPr>
                <w:sz w:val="20"/>
                <w:szCs w:val="20"/>
                <w:lang w:val="es-MX"/>
              </w:rPr>
              <w:lastRenderedPageBreak/>
              <w:t>coordinación y los temas en torno a los cuales giró el trabajo colegiado.</w:t>
            </w:r>
          </w:p>
        </w:tc>
        <w:tc>
          <w:tcPr>
            <w:tcW w:w="6546" w:type="dxa"/>
          </w:tcPr>
          <w:p w:rsidR="00703558" w:rsidRPr="00703558" w:rsidRDefault="00703558" w:rsidP="00703558">
            <w:pPr>
              <w:jc w:val="both"/>
              <w:rPr>
                <w:b/>
                <w:sz w:val="20"/>
                <w:szCs w:val="20"/>
                <w:lang w:val="es-MX"/>
              </w:rPr>
            </w:pPr>
            <w:r w:rsidRPr="00703558">
              <w:rPr>
                <w:b/>
                <w:sz w:val="20"/>
                <w:szCs w:val="20"/>
                <w:lang w:val="es-MX"/>
              </w:rPr>
              <w:lastRenderedPageBreak/>
              <w:t>El trabajo colegiado con el director de la Institución Educativa se dio en los siguientes aspectos.</w:t>
            </w: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Soporte socio emocional  a los docentes, padres de familia y estudiantes.</w:t>
            </w: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lastRenderedPageBreak/>
              <w:t>Formas de actuar ante el cyberbullyhg</w:t>
            </w: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Generación de materiales para los estudiantes con necesidades especiales.</w:t>
            </w:r>
          </w:p>
          <w:p w:rsidR="00703558" w:rsidRDefault="00703558" w:rsidP="00703558">
            <w:pPr>
              <w:pStyle w:val="Prrafodelista"/>
              <w:numPr>
                <w:ilvl w:val="0"/>
                <w:numId w:val="22"/>
              </w:numPr>
              <w:spacing w:line="256" w:lineRule="auto"/>
              <w:jc w:val="both"/>
              <w:rPr>
                <w:sz w:val="20"/>
                <w:szCs w:val="20"/>
                <w:lang w:val="es-MX"/>
              </w:rPr>
            </w:pP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 xml:space="preserve">Socialización de la </w:t>
            </w:r>
            <w:r>
              <w:rPr>
                <w:lang w:val="es-MX"/>
              </w:rPr>
              <w:t xml:space="preserve"> </w:t>
            </w:r>
            <w:r>
              <w:rPr>
                <w:sz w:val="20"/>
                <w:szCs w:val="20"/>
                <w:lang w:val="es-MX"/>
              </w:rPr>
              <w:t>RESOLUCIÓN VICE MINISTERIAL N° 097-2020-MINEDU</w:t>
            </w:r>
          </w:p>
          <w:p w:rsidR="00703558" w:rsidRPr="005E13BD" w:rsidRDefault="00703558" w:rsidP="00703558">
            <w:pPr>
              <w:pStyle w:val="Prrafodelista"/>
              <w:numPr>
                <w:ilvl w:val="0"/>
                <w:numId w:val="22"/>
              </w:numPr>
              <w:rPr>
                <w:rFonts w:cstheme="minorHAnsi"/>
                <w:sz w:val="24"/>
                <w:szCs w:val="24"/>
              </w:rPr>
            </w:pPr>
            <w:r>
              <w:rPr>
                <w:rFonts w:cstheme="minorHAnsi"/>
                <w:bCs/>
                <w:sz w:val="24"/>
                <w:szCs w:val="24"/>
                <w:shd w:val="clear" w:color="auto" w:fill="FFFFFF"/>
              </w:rPr>
              <w:t xml:space="preserve">Socialización de la </w:t>
            </w:r>
            <w:r w:rsidRPr="005E13BD">
              <w:rPr>
                <w:rFonts w:cstheme="minorHAnsi"/>
                <w:bCs/>
                <w:sz w:val="24"/>
                <w:szCs w:val="24"/>
                <w:shd w:val="clear" w:color="auto" w:fill="FFFFFF"/>
              </w:rPr>
              <w:t>R. VM. Nº 133-2020-MINEDU</w:t>
            </w:r>
            <w:r>
              <w:rPr>
                <w:rFonts w:cstheme="minorHAnsi"/>
                <w:bCs/>
                <w:sz w:val="24"/>
                <w:szCs w:val="24"/>
                <w:shd w:val="clear" w:color="auto" w:fill="FFFFFF"/>
              </w:rPr>
              <w:t>.</w:t>
            </w:r>
          </w:p>
          <w:p w:rsidR="00980316" w:rsidRDefault="00980316"/>
        </w:tc>
      </w:tr>
    </w:tbl>
    <w:p w:rsidR="00980316" w:rsidRDefault="00980316"/>
    <w:p w:rsidR="00824E4F" w:rsidRDefault="00824E4F"/>
    <w:p w:rsidR="00824E4F" w:rsidRDefault="00824E4F"/>
    <w:p w:rsidR="00980316" w:rsidRDefault="00980316"/>
    <w:tbl>
      <w:tblPr>
        <w:tblStyle w:val="Tablaconcuadrcula"/>
        <w:tblW w:w="9346" w:type="dxa"/>
        <w:tblLook w:val="04A0" w:firstRow="1" w:lastRow="0" w:firstColumn="1" w:lastColumn="0" w:noHBand="0" w:noVBand="1"/>
      </w:tblPr>
      <w:tblGrid>
        <w:gridCol w:w="4673"/>
        <w:gridCol w:w="4673"/>
      </w:tblGrid>
      <w:tr w:rsidR="00703558" w:rsidTr="00B2452D">
        <w:trPr>
          <w:trHeight w:val="298"/>
        </w:trPr>
        <w:tc>
          <w:tcPr>
            <w:tcW w:w="4673" w:type="dxa"/>
            <w:shd w:val="clear" w:color="auto" w:fill="00B0F0"/>
          </w:tcPr>
          <w:p w:rsidR="00703558" w:rsidRPr="00703558" w:rsidRDefault="00703558" w:rsidP="00703558">
            <w:pPr>
              <w:jc w:val="center"/>
              <w:rPr>
                <w:b/>
                <w:sz w:val="28"/>
                <w:szCs w:val="28"/>
              </w:rPr>
            </w:pPr>
            <w:r w:rsidRPr="00703558">
              <w:rPr>
                <w:b/>
                <w:sz w:val="28"/>
                <w:szCs w:val="28"/>
              </w:rPr>
              <w:t>Actividad 5</w:t>
            </w:r>
          </w:p>
        </w:tc>
        <w:tc>
          <w:tcPr>
            <w:tcW w:w="4673" w:type="dxa"/>
            <w:shd w:val="clear" w:color="auto" w:fill="00B0F0"/>
          </w:tcPr>
          <w:p w:rsidR="00703558" w:rsidRPr="00703558" w:rsidRDefault="00703558" w:rsidP="00703558">
            <w:pPr>
              <w:jc w:val="center"/>
              <w:rPr>
                <w:b/>
                <w:sz w:val="28"/>
                <w:szCs w:val="28"/>
              </w:rPr>
            </w:pPr>
            <w:r w:rsidRPr="00703558">
              <w:rPr>
                <w:b/>
                <w:sz w:val="28"/>
                <w:szCs w:val="28"/>
              </w:rPr>
              <w:t>Datos del mes</w:t>
            </w:r>
          </w:p>
        </w:tc>
      </w:tr>
      <w:tr w:rsidR="00703558" w:rsidTr="00703558">
        <w:trPr>
          <w:trHeight w:val="281"/>
        </w:trPr>
        <w:tc>
          <w:tcPr>
            <w:tcW w:w="4673" w:type="dxa"/>
          </w:tcPr>
          <w:p w:rsidR="00703558" w:rsidRDefault="00703558" w:rsidP="00703558">
            <w:pPr>
              <w:pStyle w:val="Prrafodelista"/>
              <w:ind w:left="0"/>
              <w:jc w:val="both"/>
              <w:rPr>
                <w:rFonts w:ascii="Arial" w:hAnsi="Arial" w:cs="Arial"/>
                <w:b/>
                <w:bCs/>
                <w:sz w:val="20"/>
                <w:szCs w:val="20"/>
                <w:lang w:val="es-MX"/>
              </w:rPr>
            </w:pPr>
            <w:r>
              <w:rPr>
                <w:rFonts w:ascii="Arial" w:hAnsi="Arial" w:cs="Arial"/>
                <w:b/>
                <w:bCs/>
                <w:sz w:val="20"/>
                <w:szCs w:val="20"/>
                <w:lang w:val="es-MX"/>
              </w:rPr>
              <w:t>Otras actividades realizadas.</w:t>
            </w:r>
          </w:p>
          <w:p w:rsidR="00703558" w:rsidRDefault="00703558" w:rsidP="00703558">
            <w:pPr>
              <w:shd w:val="clear" w:color="auto" w:fill="FFFFFF" w:themeFill="background1"/>
              <w:rPr>
                <w:rFonts w:ascii="Arial Black" w:hAnsi="Arial Black"/>
                <w:sz w:val="28"/>
                <w:szCs w:val="28"/>
              </w:rPr>
            </w:pPr>
            <w:r>
              <w:rPr>
                <w:sz w:val="20"/>
                <w:szCs w:val="20"/>
                <w:lang w:val="es-MX"/>
              </w:rPr>
              <w:t>Si considera necesario reportar otras actividades realizadas, utilizar este espacio.</w:t>
            </w:r>
          </w:p>
          <w:p w:rsidR="00703558" w:rsidRDefault="00703558"/>
        </w:tc>
        <w:tc>
          <w:tcPr>
            <w:tcW w:w="4673" w:type="dxa"/>
          </w:tcPr>
          <w:p w:rsidR="00703558" w:rsidRDefault="00703558" w:rsidP="00703558">
            <w:pPr>
              <w:pStyle w:val="Prrafodelista"/>
              <w:numPr>
                <w:ilvl w:val="0"/>
                <w:numId w:val="23"/>
              </w:numPr>
            </w:pPr>
            <w:r>
              <w:t>Revisa y resuelve algunas actividades sobre los números hasta el orden del millón de su cuaderno de trabajo de …… grado, desde la página 7 hasta la página 10.</w:t>
            </w:r>
          </w:p>
          <w:p w:rsidR="00703558" w:rsidRDefault="00703558" w:rsidP="00703558">
            <w:pPr>
              <w:pStyle w:val="Prrafodelista"/>
              <w:numPr>
                <w:ilvl w:val="0"/>
                <w:numId w:val="23"/>
              </w:numPr>
            </w:pPr>
            <w:r>
              <w:t>Elabora maquetas de los símbolos patrios.</w:t>
            </w:r>
          </w:p>
          <w:p w:rsidR="00703558" w:rsidRDefault="00703558" w:rsidP="00703558">
            <w:pPr>
              <w:pStyle w:val="Prrafodelista"/>
              <w:numPr>
                <w:ilvl w:val="0"/>
                <w:numId w:val="23"/>
              </w:numPr>
            </w:pPr>
          </w:p>
        </w:tc>
      </w:tr>
    </w:tbl>
    <w:p w:rsidR="00703558" w:rsidRDefault="00703558"/>
    <w:p w:rsidR="00980316" w:rsidRDefault="00980316"/>
    <w:p w:rsidR="00A82008" w:rsidRPr="00A82008" w:rsidRDefault="00A82008" w:rsidP="00A82008"/>
    <w:p w:rsidR="00A82008" w:rsidRPr="00A82008" w:rsidRDefault="00A82008" w:rsidP="00A82008"/>
    <w:p w:rsidR="00A82008" w:rsidRPr="00A82008" w:rsidRDefault="00A82008" w:rsidP="00A82008"/>
    <w:p w:rsidR="00A82008" w:rsidRPr="00F30ABA" w:rsidRDefault="00A82008" w:rsidP="00A82008">
      <w:pPr>
        <w:pStyle w:val="Prrafodelista"/>
        <w:numPr>
          <w:ilvl w:val="0"/>
          <w:numId w:val="1"/>
        </w:numPr>
        <w:ind w:left="-284" w:hanging="283"/>
        <w:jc w:val="both"/>
        <w:rPr>
          <w:rFonts w:ascii="Arial" w:hAnsi="Arial" w:cs="Arial"/>
          <w:b/>
          <w:bCs/>
          <w:lang w:val="es-MX"/>
        </w:rPr>
      </w:pPr>
      <w:r w:rsidRPr="00F30ABA">
        <w:rPr>
          <w:rFonts w:ascii="Arial" w:hAnsi="Arial" w:cs="Arial"/>
          <w:b/>
          <w:bCs/>
          <w:lang w:val="es-MX"/>
        </w:rPr>
        <w:t>BALANCE GENERAL DE LA EXPERIENCIA EN EL MES</w:t>
      </w:r>
    </w:p>
    <w:p w:rsidR="00A82008" w:rsidRDefault="00A82008" w:rsidP="00A82008"/>
    <w:tbl>
      <w:tblPr>
        <w:tblStyle w:val="Tablaconcuadrcula"/>
        <w:tblW w:w="9775" w:type="dxa"/>
        <w:tblInd w:w="-551" w:type="dxa"/>
        <w:tblLook w:val="04A0" w:firstRow="1" w:lastRow="0" w:firstColumn="1" w:lastColumn="0" w:noHBand="0" w:noVBand="1"/>
      </w:tblPr>
      <w:tblGrid>
        <w:gridCol w:w="3255"/>
        <w:gridCol w:w="3260"/>
        <w:gridCol w:w="3260"/>
      </w:tblGrid>
      <w:tr w:rsidR="00A65AEA" w:rsidRPr="00A6602D" w:rsidTr="00B2452D">
        <w:tc>
          <w:tcPr>
            <w:tcW w:w="3255" w:type="dxa"/>
            <w:shd w:val="clear" w:color="auto" w:fill="00B0F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los logros que considera alcanzo realizando el trabajo remoto.</w:t>
            </w:r>
          </w:p>
        </w:tc>
        <w:tc>
          <w:tcPr>
            <w:tcW w:w="3260" w:type="dxa"/>
            <w:shd w:val="clear" w:color="auto" w:fill="00B0F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dificultades que experimento realizando el trabajo remoto</w:t>
            </w:r>
          </w:p>
        </w:tc>
        <w:tc>
          <w:tcPr>
            <w:tcW w:w="3260" w:type="dxa"/>
            <w:shd w:val="clear" w:color="auto" w:fill="00B0F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sugerencias que usted o las instancias de gestión podríamos implementar para mejorar el trabajo remoto el mes siguiente.</w:t>
            </w:r>
          </w:p>
        </w:tc>
      </w:tr>
      <w:tr w:rsidR="00A65AEA" w:rsidRPr="00A6602D" w:rsidTr="003B3CB3">
        <w:tc>
          <w:tcPr>
            <w:tcW w:w="3255"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Se logró la participación del 70% de estudiantes para las clases virtuales.</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Se brindó retroalimentación adecuada y oportuna a los estudiantes, observando las necesidades particulares.</w:t>
            </w:r>
          </w:p>
          <w:p w:rsidR="00A65AEA" w:rsidRDefault="00A65AEA" w:rsidP="00A65AEA">
            <w:pPr>
              <w:pStyle w:val="Prrafodelista"/>
              <w:numPr>
                <w:ilvl w:val="0"/>
                <w:numId w:val="16"/>
              </w:numPr>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tc>
        <w:tc>
          <w:tcPr>
            <w:tcW w:w="3260" w:type="dxa"/>
          </w:tcPr>
          <w:p w:rsidR="00A65AEA" w:rsidRDefault="00A65AEA" w:rsidP="00A65AEA">
            <w:pPr>
              <w:jc w:val="both"/>
              <w:rPr>
                <w:sz w:val="20"/>
                <w:szCs w:val="20"/>
                <w:lang w:val="es-MX"/>
              </w:rPr>
            </w:pPr>
          </w:p>
          <w:p w:rsidR="00A65AEA" w:rsidRDefault="00A65AEA" w:rsidP="00A65AEA">
            <w:pPr>
              <w:pStyle w:val="Prrafodelista"/>
              <w:numPr>
                <w:ilvl w:val="0"/>
                <w:numId w:val="16"/>
              </w:numPr>
              <w:jc w:val="both"/>
              <w:rPr>
                <w:sz w:val="20"/>
                <w:szCs w:val="20"/>
                <w:lang w:val="es-MX"/>
              </w:rPr>
            </w:pPr>
            <w:r>
              <w:rPr>
                <w:sz w:val="20"/>
                <w:szCs w:val="20"/>
                <w:lang w:val="es-MX"/>
              </w:rPr>
              <w:t>El 30% de estudiantes no cuenta con conectividad para el desarrollo de las clases virtuales.</w:t>
            </w:r>
          </w:p>
          <w:p w:rsidR="00A65AEA" w:rsidRPr="00A65AEA" w:rsidRDefault="00A65AEA" w:rsidP="00A65AEA">
            <w:pPr>
              <w:pStyle w:val="Prrafodelista"/>
              <w:numPr>
                <w:ilvl w:val="0"/>
                <w:numId w:val="16"/>
              </w:numPr>
              <w:jc w:val="both"/>
              <w:rPr>
                <w:sz w:val="20"/>
                <w:szCs w:val="20"/>
                <w:lang w:val="es-MX"/>
              </w:rPr>
            </w:pPr>
            <w:r>
              <w:rPr>
                <w:sz w:val="20"/>
                <w:szCs w:val="20"/>
                <w:lang w:val="es-MX"/>
              </w:rPr>
              <w:t>Al</w:t>
            </w:r>
          </w:p>
        </w:tc>
        <w:tc>
          <w:tcPr>
            <w:tcW w:w="3260"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Los temas impartidos en las plataformas web, radio y televisión deberían ser los mismos.</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No se deberían repetir los temas ya trabajados en el siguiente semana.</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l</w:t>
            </w:r>
          </w:p>
        </w:tc>
      </w:tr>
    </w:tbl>
    <w:p w:rsidR="00A82008" w:rsidRPr="00A82008" w:rsidRDefault="00A82008" w:rsidP="00A82008"/>
    <w:p w:rsidR="00511361" w:rsidRPr="00A74A2B" w:rsidRDefault="00511361" w:rsidP="00511361">
      <w:pPr>
        <w:tabs>
          <w:tab w:val="left" w:pos="9356"/>
        </w:tabs>
        <w:ind w:left="426" w:right="854" w:firstLine="425"/>
        <w:jc w:val="both"/>
        <w:rPr>
          <w:sz w:val="24"/>
          <w:szCs w:val="21"/>
        </w:rPr>
      </w:pPr>
      <w:r w:rsidRPr="00A74A2B">
        <w:rPr>
          <w:sz w:val="24"/>
          <w:szCs w:val="21"/>
        </w:rPr>
        <w:t xml:space="preserve">                   Es todo en cuanto puedo informar para su conocimiento y sin otro en particular hago propicio la oportunidad para reiterar las muestras de mi estima personal.</w:t>
      </w:r>
    </w:p>
    <w:p w:rsidR="00A82008" w:rsidRDefault="00A82008" w:rsidP="00A82008"/>
    <w:p w:rsidR="00511361" w:rsidRPr="00A82008" w:rsidRDefault="00511361" w:rsidP="00A82008">
      <w:r>
        <w:t xml:space="preserve">                               Atentamente,</w:t>
      </w:r>
    </w:p>
    <w:p w:rsidR="00A82008" w:rsidRDefault="00A82008" w:rsidP="00A82008"/>
    <w:p w:rsidR="00511361" w:rsidRDefault="00511361" w:rsidP="00A82008">
      <w:r>
        <w:t xml:space="preserve">      </w:t>
      </w:r>
    </w:p>
    <w:p w:rsidR="00511361" w:rsidRDefault="00511361" w:rsidP="00A82008"/>
    <w:p w:rsidR="00511361" w:rsidRDefault="00511361" w:rsidP="00A82008"/>
    <w:p w:rsidR="00511361" w:rsidRDefault="00511361" w:rsidP="00A82008"/>
    <w:p w:rsidR="00511361" w:rsidRDefault="00511361" w:rsidP="00A82008"/>
    <w:p w:rsidR="00511361" w:rsidRDefault="00511361" w:rsidP="00A82008"/>
    <w:p w:rsidR="00511361" w:rsidRPr="00A82008" w:rsidRDefault="00511361" w:rsidP="00A82008"/>
    <w:p w:rsidR="00A82008" w:rsidRPr="00A82008" w:rsidRDefault="00A82008" w:rsidP="00A82008"/>
    <w:p w:rsidR="00511361" w:rsidRPr="00A6602D" w:rsidRDefault="00511361" w:rsidP="00511361">
      <w:pPr>
        <w:pStyle w:val="Prrafodelista"/>
        <w:spacing w:after="0"/>
        <w:ind w:left="426"/>
        <w:jc w:val="center"/>
        <w:rPr>
          <w:rFonts w:ascii="Arial" w:hAnsi="Arial" w:cs="Arial"/>
          <w:b/>
          <w:bCs/>
          <w:lang w:val="es-MX"/>
        </w:rPr>
      </w:pPr>
      <w:r>
        <w:rPr>
          <w:rFonts w:ascii="Arial" w:hAnsi="Arial" w:cs="Arial"/>
          <w:b/>
          <w:bCs/>
          <w:lang w:val="es-MX"/>
        </w:rPr>
        <w:t>----------------------------------</w:t>
      </w:r>
    </w:p>
    <w:p w:rsidR="00511361" w:rsidRPr="009F3BCE" w:rsidRDefault="00511361" w:rsidP="009F3BCE">
      <w:pPr>
        <w:rPr>
          <w:b/>
          <w:sz w:val="40"/>
          <w:szCs w:val="40"/>
        </w:rPr>
      </w:pPr>
      <w:r>
        <w:rPr>
          <w:sz w:val="24"/>
        </w:rPr>
        <w:t xml:space="preserve">              </w:t>
      </w:r>
      <w:r w:rsidR="009F3BCE">
        <w:rPr>
          <w:sz w:val="24"/>
        </w:rPr>
        <w:t xml:space="preserve">                               </w:t>
      </w:r>
      <w:r w:rsidR="009F3BCE" w:rsidRPr="009F3BCE">
        <w:rPr>
          <w:b/>
          <w:sz w:val="40"/>
          <w:szCs w:val="40"/>
        </w:rPr>
        <w:t>Instagram: @docentes_aldia</w:t>
      </w:r>
    </w:p>
    <w:p w:rsidR="009F3BCE" w:rsidRPr="009F3BCE" w:rsidRDefault="009F3BCE" w:rsidP="009F3BCE">
      <w:pPr>
        <w:rPr>
          <w:b/>
          <w:sz w:val="40"/>
          <w:szCs w:val="40"/>
        </w:rPr>
      </w:pPr>
      <w:r w:rsidRPr="009F3BCE">
        <w:rPr>
          <w:b/>
          <w:sz w:val="40"/>
          <w:szCs w:val="40"/>
        </w:rPr>
        <w:t xml:space="preserve">             </w:t>
      </w:r>
      <w:r>
        <w:rPr>
          <w:b/>
          <w:sz w:val="40"/>
          <w:szCs w:val="40"/>
        </w:rPr>
        <w:t xml:space="preserve">              </w:t>
      </w:r>
      <w:r w:rsidR="00564667" w:rsidRPr="009F3BCE">
        <w:rPr>
          <w:b/>
          <w:sz w:val="40"/>
          <w:szCs w:val="40"/>
        </w:rPr>
        <w:t>Twitt</w:t>
      </w:r>
      <w:bookmarkStart w:id="0" w:name="_GoBack"/>
      <w:bookmarkEnd w:id="0"/>
      <w:r w:rsidR="00564667" w:rsidRPr="009F3BCE">
        <w:rPr>
          <w:b/>
          <w:sz w:val="40"/>
          <w:szCs w:val="40"/>
        </w:rPr>
        <w:t>er</w:t>
      </w:r>
      <w:r w:rsidRPr="009F3BCE">
        <w:rPr>
          <w:b/>
          <w:sz w:val="40"/>
          <w:szCs w:val="40"/>
        </w:rPr>
        <w:t xml:space="preserve"> : </w:t>
      </w:r>
      <w:r w:rsidRPr="009F3BCE">
        <w:rPr>
          <w:b/>
          <w:sz w:val="40"/>
          <w:szCs w:val="40"/>
        </w:rPr>
        <w:t>@docentes_aldia</w:t>
      </w:r>
    </w:p>
    <w:p w:rsidR="002D695A" w:rsidRPr="00A82008" w:rsidRDefault="002D695A" w:rsidP="00A82008"/>
    <w:sectPr w:rsidR="002D695A" w:rsidRPr="00A8200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12" w:rsidRDefault="004A5A12" w:rsidP="009F3BCE">
      <w:r>
        <w:separator/>
      </w:r>
    </w:p>
  </w:endnote>
  <w:endnote w:type="continuationSeparator" w:id="0">
    <w:p w:rsidR="004A5A12" w:rsidRDefault="004A5A12" w:rsidP="009F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9F3B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9F3B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9F3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12" w:rsidRDefault="004A5A12" w:rsidP="009F3BCE">
      <w:r>
        <w:separator/>
      </w:r>
    </w:p>
  </w:footnote>
  <w:footnote w:type="continuationSeparator" w:id="0">
    <w:p w:rsidR="004A5A12" w:rsidRDefault="004A5A12" w:rsidP="009F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9F3BC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4219" o:spid="_x0000_s2050" type="#_x0000_t136" style="position:absolute;margin-left:0;margin-top:0;width:636pt;height:60.75pt;rotation:315;z-index:-251653120;mso-position-horizontal:center;mso-position-horizontal-relative:margin;mso-position-vertical:center;mso-position-vertical-relative:margin" o:allowincell="f" fillcolor="#0070c0" stroked="f">
          <v:fill opacity=".5"/>
          <v:textpath style="font-family:&quot;Arial&quot;;font-size:54pt" string="www.docentesaldiadjf.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9F3BC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4220" o:spid="_x0000_s2051" type="#_x0000_t136" style="position:absolute;margin-left:0;margin-top:0;width:636pt;height:60.75pt;rotation:315;z-index:-251651072;mso-position-horizontal:center;mso-position-horizontal-relative:margin;mso-position-vertical:center;mso-position-vertical-relative:margin" o:allowincell="f" fillcolor="#0070c0" stroked="f">
          <v:fill opacity=".5"/>
          <v:textpath style="font-family:&quot;Arial&quot;;font-size:54pt" string="www.docentesaldiadjf.com"/>
        </v:shape>
      </w:pict>
    </w:r>
    <w:r>
      <w:rPr>
        <w:noProof/>
      </w:rPr>
      <mc:AlternateContent>
        <mc:Choice Requires="wps">
          <w:drawing>
            <wp:anchor distT="0" distB="0" distL="118745" distR="118745" simplePos="0" relativeHeight="251659264" behindDoc="1" locked="0" layoutInCell="1" allowOverlap="0">
              <wp:simplePos x="0" y="0"/>
              <wp:positionH relativeFrom="margin">
                <wp:posOffset>-123825</wp:posOffset>
              </wp:positionH>
              <wp:positionV relativeFrom="page">
                <wp:posOffset>214630</wp:posOffset>
              </wp:positionV>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F3BCE" w:rsidRPr="009F3BCE" w:rsidRDefault="009F3BCE">
                              <w:pPr>
                                <w:pStyle w:val="Encabezado"/>
                                <w:jc w:val="center"/>
                                <w:rPr>
                                  <w:caps/>
                                  <w:color w:val="FFFFFF" w:themeColor="background1"/>
                                  <w:sz w:val="40"/>
                                  <w:szCs w:val="40"/>
                                </w:rPr>
                              </w:pPr>
                              <w:r w:rsidRPr="009F3BCE">
                                <w:rPr>
                                  <w:color w:val="FFFFFF" w:themeColor="background1"/>
                                  <w:sz w:val="40"/>
                                  <w:szCs w:val="40"/>
                                </w:rPr>
                                <w:t>www.docentesaldiadjf.com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9.75pt;margin-top:16.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" o:allowoverlap="f" fillcolor="#5b9bd5 [3204]" stroked="f" strokeweight="1pt">
              <v:textbox style="mso-fit-shape-to-text:t">
                <w:txbxContent>
                  <w:sdt>
                    <w:sdtPr>
                      <w:rPr>
                        <w:caps/>
                        <w:color w:val="FFFFFF" w:themeColor="background1"/>
                        <w:sz w:val="40"/>
                        <w:szCs w:val="4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F3BCE" w:rsidRPr="009F3BCE" w:rsidRDefault="009F3BCE">
                        <w:pPr>
                          <w:pStyle w:val="Encabezado"/>
                          <w:jc w:val="center"/>
                          <w:rPr>
                            <w:caps/>
                            <w:color w:val="FFFFFF" w:themeColor="background1"/>
                            <w:sz w:val="40"/>
                            <w:szCs w:val="40"/>
                          </w:rPr>
                        </w:pPr>
                        <w:r w:rsidRPr="009F3BCE">
                          <w:rPr>
                            <w:color w:val="FFFFFF" w:themeColor="background1"/>
                            <w:sz w:val="40"/>
                            <w:szCs w:val="40"/>
                          </w:rPr>
                          <w:t>www.docentesaldiadjf.com</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9F3BC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4218" o:spid="_x0000_s2049" type="#_x0000_t136" style="position:absolute;margin-left:0;margin-top:0;width:636pt;height:60.75pt;rotation:315;z-index:-251655168;mso-position-horizontal:center;mso-position-horizontal-relative:margin;mso-position-vertical:center;mso-position-vertical-relative:margin" o:allowincell="f" fillcolor="#0070c0" stroked="f">
          <v:fill opacity=".5"/>
          <v:textpath style="font-family:&quot;Arial&quot;;font-size:54pt" string="www.docentesaldiadjf.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604"/>
    <w:multiLevelType w:val="hybridMultilevel"/>
    <w:tmpl w:val="9B582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DD188F"/>
    <w:multiLevelType w:val="hybridMultilevel"/>
    <w:tmpl w:val="A3A2F4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7F7996"/>
    <w:multiLevelType w:val="hybridMultilevel"/>
    <w:tmpl w:val="9A4494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525723"/>
    <w:multiLevelType w:val="hybridMultilevel"/>
    <w:tmpl w:val="2FCE4F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151B25"/>
    <w:multiLevelType w:val="hybridMultilevel"/>
    <w:tmpl w:val="1A7A27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46E7278"/>
    <w:multiLevelType w:val="hybridMultilevel"/>
    <w:tmpl w:val="7E62D79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D3C3439"/>
    <w:multiLevelType w:val="hybridMultilevel"/>
    <w:tmpl w:val="3730873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E02397"/>
    <w:multiLevelType w:val="hybridMultilevel"/>
    <w:tmpl w:val="19DC598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33E2BE2"/>
    <w:multiLevelType w:val="hybridMultilevel"/>
    <w:tmpl w:val="24E83340"/>
    <w:lvl w:ilvl="0" w:tplc="19C4D4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836359"/>
    <w:multiLevelType w:val="hybridMultilevel"/>
    <w:tmpl w:val="24D41C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80B2FC7"/>
    <w:multiLevelType w:val="hybridMultilevel"/>
    <w:tmpl w:val="4596F13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A9B0CA6"/>
    <w:multiLevelType w:val="hybridMultilevel"/>
    <w:tmpl w:val="F72A9C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6044376"/>
    <w:multiLevelType w:val="hybridMultilevel"/>
    <w:tmpl w:val="AB0C965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84C4C1E"/>
    <w:multiLevelType w:val="hybridMultilevel"/>
    <w:tmpl w:val="51DE28A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BEA115E"/>
    <w:multiLevelType w:val="hybridMultilevel"/>
    <w:tmpl w:val="E99816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25E2353"/>
    <w:multiLevelType w:val="hybridMultilevel"/>
    <w:tmpl w:val="C226D8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583476A"/>
    <w:multiLevelType w:val="hybridMultilevel"/>
    <w:tmpl w:val="DD06CD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CDD636C"/>
    <w:multiLevelType w:val="hybridMultilevel"/>
    <w:tmpl w:val="DC9CCE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822A42"/>
    <w:multiLevelType w:val="hybridMultilevel"/>
    <w:tmpl w:val="A0D48C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1B47D84"/>
    <w:multiLevelType w:val="hybridMultilevel"/>
    <w:tmpl w:val="24AC43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D220F0"/>
    <w:multiLevelType w:val="hybridMultilevel"/>
    <w:tmpl w:val="A11ACF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7827E4A"/>
    <w:multiLevelType w:val="hybridMultilevel"/>
    <w:tmpl w:val="6FD2251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9F86B45"/>
    <w:multiLevelType w:val="hybridMultilevel"/>
    <w:tmpl w:val="F316236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10"/>
  </w:num>
  <w:num w:numId="6">
    <w:abstractNumId w:val="17"/>
  </w:num>
  <w:num w:numId="7">
    <w:abstractNumId w:val="9"/>
  </w:num>
  <w:num w:numId="8">
    <w:abstractNumId w:val="20"/>
  </w:num>
  <w:num w:numId="9">
    <w:abstractNumId w:val="7"/>
  </w:num>
  <w:num w:numId="10">
    <w:abstractNumId w:val="19"/>
  </w:num>
  <w:num w:numId="11">
    <w:abstractNumId w:val="18"/>
  </w:num>
  <w:num w:numId="12">
    <w:abstractNumId w:val="14"/>
  </w:num>
  <w:num w:numId="13">
    <w:abstractNumId w:val="16"/>
  </w:num>
  <w:num w:numId="14">
    <w:abstractNumId w:val="1"/>
  </w:num>
  <w:num w:numId="15">
    <w:abstractNumId w:val="2"/>
  </w:num>
  <w:num w:numId="16">
    <w:abstractNumId w:val="3"/>
  </w:num>
  <w:num w:numId="17">
    <w:abstractNumId w:val="5"/>
  </w:num>
  <w:num w:numId="18">
    <w:abstractNumId w:val="22"/>
  </w:num>
  <w:num w:numId="19">
    <w:abstractNumId w:val="21"/>
  </w:num>
  <w:num w:numId="20">
    <w:abstractNumId w:val="6"/>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92"/>
    <w:rsid w:val="00125D92"/>
    <w:rsid w:val="00182756"/>
    <w:rsid w:val="00291628"/>
    <w:rsid w:val="00295075"/>
    <w:rsid w:val="002B3500"/>
    <w:rsid w:val="002D695A"/>
    <w:rsid w:val="00325355"/>
    <w:rsid w:val="003372C6"/>
    <w:rsid w:val="004A5A12"/>
    <w:rsid w:val="00511361"/>
    <w:rsid w:val="005548D0"/>
    <w:rsid w:val="00564667"/>
    <w:rsid w:val="00602008"/>
    <w:rsid w:val="00621E40"/>
    <w:rsid w:val="006F3CAC"/>
    <w:rsid w:val="00703558"/>
    <w:rsid w:val="00736A25"/>
    <w:rsid w:val="007D574A"/>
    <w:rsid w:val="00824E4F"/>
    <w:rsid w:val="00885D85"/>
    <w:rsid w:val="00980316"/>
    <w:rsid w:val="009F3BCE"/>
    <w:rsid w:val="00A578B3"/>
    <w:rsid w:val="00A65AEA"/>
    <w:rsid w:val="00A82008"/>
    <w:rsid w:val="00A85E1F"/>
    <w:rsid w:val="00B2452D"/>
    <w:rsid w:val="00C00DC5"/>
    <w:rsid w:val="00D616E5"/>
    <w:rsid w:val="00FD2D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72E6EA4-B4A5-4706-BC0E-2DF9AD8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92"/>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D92"/>
    <w:pPr>
      <w:widowControl/>
      <w:autoSpaceDE/>
      <w:autoSpaceDN/>
      <w:spacing w:after="160" w:line="259" w:lineRule="auto"/>
      <w:ind w:left="720"/>
      <w:contextualSpacing/>
    </w:pPr>
    <w:rPr>
      <w:rFonts w:asciiTheme="minorHAnsi" w:eastAsiaTheme="minorHAnsi" w:hAnsiTheme="minorHAnsi" w:cstheme="minorBidi"/>
      <w:lang w:val="es-PE"/>
    </w:rPr>
  </w:style>
  <w:style w:type="table" w:styleId="Tablaconcuadrcula">
    <w:name w:val="Table Grid"/>
    <w:basedOn w:val="Tablanormal"/>
    <w:uiPriority w:val="39"/>
    <w:rsid w:val="0012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1628"/>
    <w:rPr>
      <w:rFonts w:ascii="Times New Roman" w:eastAsia="Times New Roman" w:hAnsi="Times New Roman" w:cs="Times New Roman"/>
    </w:rPr>
  </w:style>
  <w:style w:type="paragraph" w:styleId="Encabezado">
    <w:name w:val="header"/>
    <w:basedOn w:val="Normal"/>
    <w:link w:val="EncabezadoCar"/>
    <w:uiPriority w:val="99"/>
    <w:unhideWhenUsed/>
    <w:rsid w:val="009F3BCE"/>
    <w:pPr>
      <w:tabs>
        <w:tab w:val="center" w:pos="4252"/>
        <w:tab w:val="right" w:pos="8504"/>
      </w:tabs>
    </w:pPr>
  </w:style>
  <w:style w:type="character" w:customStyle="1" w:styleId="EncabezadoCar">
    <w:name w:val="Encabezado Car"/>
    <w:basedOn w:val="Fuentedeprrafopredeter"/>
    <w:link w:val="Encabezado"/>
    <w:uiPriority w:val="99"/>
    <w:rsid w:val="009F3BCE"/>
    <w:rPr>
      <w:rFonts w:ascii="Arial" w:eastAsia="Arial" w:hAnsi="Arial" w:cs="Arial"/>
      <w:lang w:val="es-ES"/>
    </w:rPr>
  </w:style>
  <w:style w:type="paragraph" w:styleId="Piedepgina">
    <w:name w:val="footer"/>
    <w:basedOn w:val="Normal"/>
    <w:link w:val="PiedepginaCar"/>
    <w:uiPriority w:val="99"/>
    <w:unhideWhenUsed/>
    <w:rsid w:val="009F3BCE"/>
    <w:pPr>
      <w:tabs>
        <w:tab w:val="center" w:pos="4252"/>
        <w:tab w:val="right" w:pos="8504"/>
      </w:tabs>
    </w:pPr>
  </w:style>
  <w:style w:type="character" w:customStyle="1" w:styleId="PiedepginaCar">
    <w:name w:val="Pie de página Car"/>
    <w:basedOn w:val="Fuentedeprrafopredeter"/>
    <w:link w:val="Piedepgina"/>
    <w:uiPriority w:val="99"/>
    <w:rsid w:val="009F3BCE"/>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www.docentesaldiadjf.com</dc:title>
  <dc:subject/>
  <dc:creator>marleny Babilonia Maury</dc:creator>
  <cp:keywords/>
  <dc:description/>
  <cp:lastModifiedBy>marleny Babilonia Maury</cp:lastModifiedBy>
  <cp:revision>2</cp:revision>
  <dcterms:created xsi:type="dcterms:W3CDTF">2020-07-19T17:00:00Z</dcterms:created>
  <dcterms:modified xsi:type="dcterms:W3CDTF">2020-07-19T17:00:00Z</dcterms:modified>
</cp:coreProperties>
</file>