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0" w:rsidRPr="00FA07C0" w:rsidRDefault="00FA07C0" w:rsidP="00FA07C0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PE"/>
        </w:rPr>
      </w:pPr>
      <w:bookmarkStart w:id="0" w:name="_GoBack"/>
      <w:bookmarkEnd w:id="0"/>
      <w:r w:rsidRPr="00FA07C0">
        <w:rPr>
          <w:rFonts w:ascii="Arial Narrow" w:eastAsia="Times New Roman" w:hAnsi="Arial Narrow" w:cs="Times New Roman"/>
          <w:b/>
          <w:color w:val="000000"/>
          <w:sz w:val="36"/>
          <w:szCs w:val="36"/>
          <w:lang w:val="es-PE"/>
        </w:rPr>
        <w:t>FICHA DE MONITOREO Y ACOMPAÑAMIENTO DE LA ESTRATEGIA APRENDO EN CASA</w:t>
      </w:r>
    </w:p>
    <w:p w:rsidR="00FA07C0" w:rsidRPr="00FA07C0" w:rsidRDefault="00FA07C0" w:rsidP="00FA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325"/>
        <w:gridCol w:w="2773"/>
        <w:gridCol w:w="1469"/>
      </w:tblGrid>
      <w:tr w:rsidR="00FA07C0" w:rsidRPr="00FA07C0" w:rsidTr="00FA07C0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INSTITUCION EDUCATIVA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07C0" w:rsidRPr="00FA07C0" w:rsidTr="00FA07C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07C0" w:rsidRPr="00FA07C0" w:rsidTr="00FA07C0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GRADO Y SECCION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N° DE ESTUDIANTES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07C0" w:rsidRPr="00FA07C0" w:rsidTr="00FA07C0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07C0" w:rsidRPr="00FA07C0" w:rsidTr="00FA07C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PE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PE"/>
              </w:rPr>
              <w:t>ACTIVIDAD O PROPOSITO DE APRENDIZAJE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PE"/>
              </w:rPr>
            </w:pPr>
          </w:p>
        </w:tc>
      </w:tr>
      <w:tr w:rsidR="00FA07C0" w:rsidRPr="00FA07C0" w:rsidTr="00FA07C0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A07C0" w:rsidRPr="00FA07C0" w:rsidRDefault="00FA07C0" w:rsidP="00FA07C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385"/>
        <w:gridCol w:w="371"/>
        <w:gridCol w:w="462"/>
        <w:gridCol w:w="2551"/>
      </w:tblGrid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ASPECTOS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07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¿COMO SE EVIDENCIA?</w:t>
            </w: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 (la) docente envió previamente las actividades a los estudiantes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Incentiva a los  estudiantes para que observen, escuchen y/o ingresen a la página web de la estrategia “Aprendo en Casa”.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La actividad  en desarrollo está en concordancia con las actividades de la estrategia “Aprendo en Casa”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El(la) docente saluda  a los estudiantes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 (la) docente presenta de manera clara la meta o el propósito de aprendizaje.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Es empático en la interacción con sus estudiantes.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 o la docente elabora y/o utiliza material adicional para fortalecer los aprendizajes en función a las necesidades de los aprendizajes identificados en sus estudiantes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 (la) docentes utiliza estrategias de autorregulación (</w:t>
            </w:r>
            <w:proofErr w:type="spellStart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metacognicion</w:t>
            </w:r>
            <w:proofErr w:type="spellEnd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, mediación) para promover la gestión autónoma de la gestión de aprendizajes en los estudiantes.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Realizo reuniones de retroalimentación con sus estudiantes a través de canales de comunicación (</w:t>
            </w:r>
            <w:proofErr w:type="spellStart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whatsaap</w:t>
            </w:r>
            <w:proofErr w:type="spellEnd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 xml:space="preserve">, zoom, </w:t>
            </w:r>
            <w:proofErr w:type="spellStart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skipe,google</w:t>
            </w:r>
            <w:proofErr w:type="spellEnd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 xml:space="preserve"> </w:t>
            </w:r>
            <w:proofErr w:type="spellStart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meet,etc</w:t>
            </w:r>
            <w:proofErr w:type="spellEnd"/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 xml:space="preserve"> y/o grabaciones de audio o video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Evalúa el progreso de los estudiantes a través del análisis de evidencias con la finalidad de brindar retroalimentación oportuna y pertinente.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Las situaciones en las que se presenta la mediación docente promueve el logro de los aprendizajes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A07C0" w:rsidRPr="00FA07C0" w:rsidTr="00FA07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C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FA07C0">
              <w:rPr>
                <w:rFonts w:ascii="Calibri" w:eastAsia="Times New Roman" w:hAnsi="Calibri" w:cs="Calibri"/>
                <w:color w:val="000000"/>
                <w:lang w:val="es-PE"/>
              </w:rPr>
              <w:t>El o la docente promueve y/o desarrolla actividades de soporte emocional con sus estudiantes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C0" w:rsidRPr="00FA07C0" w:rsidRDefault="00FA07C0" w:rsidP="00FA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E85FE9" w:rsidRPr="00FA07C0" w:rsidRDefault="00863BA4" w:rsidP="00FA07C0">
      <w:pPr>
        <w:rPr>
          <w:lang w:val="es-PE"/>
        </w:rPr>
      </w:pPr>
    </w:p>
    <w:sectPr w:rsidR="00E85FE9" w:rsidRPr="00FA0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0"/>
    <w:rsid w:val="005509EA"/>
    <w:rsid w:val="00863BA4"/>
    <w:rsid w:val="00CE7D44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INFORMADOR HUMOR</dc:creator>
  <cp:lastModifiedBy>PC-RODY</cp:lastModifiedBy>
  <cp:revision>2</cp:revision>
  <dcterms:created xsi:type="dcterms:W3CDTF">2020-07-09T02:43:00Z</dcterms:created>
  <dcterms:modified xsi:type="dcterms:W3CDTF">2020-07-09T02:43:00Z</dcterms:modified>
</cp:coreProperties>
</file>