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7C6" w:rsidRDefault="001F5825">
      <w:pPr>
        <w:pStyle w:val="Textoindependiente"/>
        <w:ind w:left="2867"/>
        <w:rPr>
          <w:rFonts w:ascii="Times New Roman"/>
          <w:b w:val="0"/>
          <w:sz w:val="20"/>
        </w:rPr>
      </w:pPr>
      <w:r>
        <w:pict>
          <v:shape id="_x0000_s1027" style="position:absolute;left:0;text-align:left;margin-left:16.4pt;margin-top:23.15pt;width:562.55pt;height:766.15pt;z-index:-15820288;mso-position-horizontal-relative:page;mso-position-vertical-relative:page" coordorigin="328,463" coordsize="11251,15323" path="m596,463r10713,l11381,473r64,27l11499,542r42,55l11568,661r10,71l11578,15517r-10,71l11541,15653r-42,54l11445,15749r-64,27l11309,15786r-10713,l525,15776r-64,-27l406,15707r-42,-54l337,15588r-9,-71l328,732r9,-71l364,597r42,-55l461,500r64,-27l596,463xe" filled="f" strokeweight=".5mm">
            <v:path arrowok="t"/>
            <w10:wrap anchorx="page" anchory="page"/>
          </v:shape>
        </w:pict>
      </w: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278pt;height:28.15pt;mso-left-percent:-10001;mso-top-percent:-10001;mso-position-horizontal:absolute;mso-position-horizontal-relative:char;mso-position-vertical:absolute;mso-position-vertical-relative:line;mso-left-percent:-10001;mso-top-percent:-10001" fillcolor="#ccf" strokecolor="#373334" strokeweight=".2mm">
            <v:textbox inset="0,0,0,0">
              <w:txbxContent>
                <w:p w:rsidR="002057C6" w:rsidRDefault="001F5825">
                  <w:pPr>
                    <w:spacing w:before="68"/>
                    <w:ind w:left="621"/>
                    <w:rPr>
                      <w:b/>
                      <w:sz w:val="34"/>
                    </w:rPr>
                  </w:pPr>
                  <w:r>
                    <w:rPr>
                      <w:b/>
                      <w:color w:val="373334"/>
                      <w:sz w:val="34"/>
                    </w:rPr>
                    <w:t>ESQUEMA DE PROYECTO</w:t>
                  </w:r>
                </w:p>
              </w:txbxContent>
            </v:textbox>
            <w10:wrap type="none"/>
            <w10:anchorlock/>
          </v:shape>
        </w:pict>
      </w:r>
    </w:p>
    <w:p w:rsidR="002057C6" w:rsidRDefault="002057C6">
      <w:pPr>
        <w:pStyle w:val="Textoindependiente"/>
        <w:spacing w:before="9"/>
        <w:rPr>
          <w:rFonts w:ascii="Times New Roman"/>
          <w:b w:val="0"/>
          <w:sz w:val="9"/>
        </w:rPr>
      </w:pPr>
    </w:p>
    <w:p w:rsidR="002057C6" w:rsidRDefault="001F5825">
      <w:pPr>
        <w:pStyle w:val="Textoindependiente"/>
        <w:spacing w:before="92"/>
        <w:ind w:left="3038" w:right="2584"/>
        <w:jc w:val="center"/>
      </w:pPr>
      <w:r>
        <w:rPr>
          <w:color w:val="373334"/>
        </w:rPr>
        <w:t>ESQUEMA DE PROYECTO DE APRENDIZAJE</w:t>
      </w:r>
    </w:p>
    <w:p w:rsidR="002057C6" w:rsidRDefault="002057C6">
      <w:pPr>
        <w:rPr>
          <w:b/>
          <w:sz w:val="26"/>
        </w:rPr>
      </w:pPr>
    </w:p>
    <w:p w:rsidR="002057C6" w:rsidRDefault="002057C6">
      <w:pPr>
        <w:spacing w:before="2"/>
        <w:rPr>
          <w:b/>
          <w:sz w:val="21"/>
        </w:rPr>
      </w:pPr>
    </w:p>
    <w:p w:rsidR="002057C6" w:rsidRDefault="001F5825">
      <w:pPr>
        <w:pStyle w:val="Prrafodelista"/>
        <w:numPr>
          <w:ilvl w:val="0"/>
          <w:numId w:val="3"/>
        </w:numPr>
        <w:tabs>
          <w:tab w:val="left" w:pos="805"/>
        </w:tabs>
        <w:rPr>
          <w:b/>
          <w:sz w:val="24"/>
        </w:rPr>
      </w:pPr>
      <w:r>
        <w:rPr>
          <w:b/>
          <w:color w:val="373334"/>
          <w:sz w:val="24"/>
        </w:rPr>
        <w:t>PROPÓSITOS Y EVIDENCIAS DE</w:t>
      </w:r>
      <w:r>
        <w:rPr>
          <w:b/>
          <w:color w:val="373334"/>
          <w:spacing w:val="-23"/>
          <w:sz w:val="24"/>
        </w:rPr>
        <w:t xml:space="preserve"> </w:t>
      </w:r>
      <w:r>
        <w:rPr>
          <w:b/>
          <w:color w:val="373334"/>
          <w:sz w:val="24"/>
        </w:rPr>
        <w:t>APRENDIZAJE</w:t>
      </w:r>
    </w:p>
    <w:p w:rsidR="002057C6" w:rsidRDefault="002057C6">
      <w:pPr>
        <w:spacing w:before="9" w:after="1"/>
        <w:rPr>
          <w:b/>
          <w:sz w:val="15"/>
        </w:rPr>
      </w:pPr>
    </w:p>
    <w:tbl>
      <w:tblPr>
        <w:tblStyle w:val="TableNormal"/>
        <w:tblW w:w="0" w:type="auto"/>
        <w:tblInd w:w="1264" w:type="dxa"/>
        <w:tblBorders>
          <w:top w:val="single" w:sz="6" w:space="0" w:color="373334"/>
          <w:left w:val="single" w:sz="6" w:space="0" w:color="373334"/>
          <w:bottom w:val="single" w:sz="6" w:space="0" w:color="373334"/>
          <w:right w:val="single" w:sz="6" w:space="0" w:color="373334"/>
          <w:insideH w:val="single" w:sz="6" w:space="0" w:color="373334"/>
          <w:insideV w:val="single" w:sz="6" w:space="0" w:color="373334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2078"/>
        <w:gridCol w:w="2713"/>
        <w:gridCol w:w="3168"/>
      </w:tblGrid>
      <w:tr w:rsidR="002057C6">
        <w:trPr>
          <w:trHeight w:val="235"/>
        </w:trPr>
        <w:tc>
          <w:tcPr>
            <w:tcW w:w="9473" w:type="dxa"/>
            <w:gridSpan w:val="4"/>
          </w:tcPr>
          <w:p w:rsidR="002057C6" w:rsidRDefault="001F5825">
            <w:pPr>
              <w:pStyle w:val="TableParagraph"/>
              <w:spacing w:line="216" w:lineRule="exact"/>
              <w:ind w:left="93"/>
              <w:rPr>
                <w:b/>
                <w:sz w:val="24"/>
              </w:rPr>
            </w:pPr>
            <w:r>
              <w:rPr>
                <w:b/>
                <w:color w:val="373334"/>
                <w:sz w:val="24"/>
              </w:rPr>
              <w:t>PROPÓSITOS DE EVIDENCIA DE APRENDIZAJE</w:t>
            </w:r>
          </w:p>
        </w:tc>
      </w:tr>
      <w:tr w:rsidR="002057C6">
        <w:trPr>
          <w:trHeight w:val="500"/>
        </w:trPr>
        <w:tc>
          <w:tcPr>
            <w:tcW w:w="1514" w:type="dxa"/>
            <w:shd w:val="clear" w:color="auto" w:fill="CCCCFF"/>
          </w:tcPr>
          <w:p w:rsidR="002057C6" w:rsidRDefault="001F5825">
            <w:pPr>
              <w:pStyle w:val="TableParagraph"/>
              <w:spacing w:before="126"/>
              <w:ind w:left="133"/>
              <w:rPr>
                <w:b/>
                <w:sz w:val="20"/>
              </w:rPr>
            </w:pPr>
            <w:r>
              <w:rPr>
                <w:b/>
                <w:color w:val="373334"/>
                <w:sz w:val="20"/>
              </w:rPr>
              <w:t>Competencia</w:t>
            </w:r>
          </w:p>
        </w:tc>
        <w:tc>
          <w:tcPr>
            <w:tcW w:w="2078" w:type="dxa"/>
            <w:shd w:val="clear" w:color="auto" w:fill="CCCCFF"/>
          </w:tcPr>
          <w:p w:rsidR="002057C6" w:rsidRDefault="001F5825">
            <w:pPr>
              <w:pStyle w:val="TableParagraph"/>
              <w:spacing w:before="126"/>
              <w:ind w:left="332"/>
              <w:rPr>
                <w:b/>
                <w:sz w:val="20"/>
              </w:rPr>
            </w:pPr>
            <w:r>
              <w:rPr>
                <w:b/>
                <w:color w:val="373334"/>
                <w:sz w:val="20"/>
              </w:rPr>
              <w:t>Capacidades</w:t>
            </w:r>
          </w:p>
        </w:tc>
        <w:tc>
          <w:tcPr>
            <w:tcW w:w="2713" w:type="dxa"/>
            <w:shd w:val="clear" w:color="auto" w:fill="CCCCFF"/>
          </w:tcPr>
          <w:p w:rsidR="002057C6" w:rsidRDefault="001F5825">
            <w:pPr>
              <w:pStyle w:val="TableParagraph"/>
              <w:spacing w:before="126"/>
              <w:ind w:left="624"/>
              <w:rPr>
                <w:b/>
                <w:sz w:val="20"/>
              </w:rPr>
            </w:pPr>
            <w:r>
              <w:rPr>
                <w:b/>
                <w:color w:val="373334"/>
                <w:sz w:val="20"/>
              </w:rPr>
              <w:t>Desempeños</w:t>
            </w:r>
          </w:p>
        </w:tc>
        <w:tc>
          <w:tcPr>
            <w:tcW w:w="3168" w:type="dxa"/>
            <w:shd w:val="clear" w:color="auto" w:fill="CCCCFF"/>
          </w:tcPr>
          <w:p w:rsidR="002057C6" w:rsidRDefault="001F5825">
            <w:pPr>
              <w:pStyle w:val="TableParagraph"/>
              <w:spacing w:line="232" w:lineRule="auto"/>
              <w:ind w:left="749" w:right="444" w:hanging="428"/>
              <w:rPr>
                <w:b/>
                <w:sz w:val="20"/>
              </w:rPr>
            </w:pPr>
            <w:r>
              <w:rPr>
                <w:b/>
                <w:color w:val="373334"/>
                <w:sz w:val="20"/>
              </w:rPr>
              <w:t>¿Qué nos dará evidencia de aprendizaje?</w:t>
            </w:r>
          </w:p>
        </w:tc>
      </w:tr>
      <w:tr w:rsidR="002057C6">
        <w:trPr>
          <w:trHeight w:val="270"/>
        </w:trPr>
        <w:tc>
          <w:tcPr>
            <w:tcW w:w="1514" w:type="dxa"/>
          </w:tcPr>
          <w:p w:rsidR="002057C6" w:rsidRDefault="002057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:rsidR="002057C6" w:rsidRDefault="002057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3" w:type="dxa"/>
          </w:tcPr>
          <w:p w:rsidR="002057C6" w:rsidRDefault="002057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8" w:type="dxa"/>
          </w:tcPr>
          <w:p w:rsidR="002057C6" w:rsidRDefault="002057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57C6">
        <w:trPr>
          <w:trHeight w:val="542"/>
        </w:trPr>
        <w:tc>
          <w:tcPr>
            <w:tcW w:w="3592" w:type="dxa"/>
            <w:gridSpan w:val="2"/>
            <w:shd w:val="clear" w:color="auto" w:fill="CCCCFF"/>
          </w:tcPr>
          <w:p w:rsidR="002057C6" w:rsidRDefault="001F5825">
            <w:pPr>
              <w:pStyle w:val="TableParagraph"/>
              <w:spacing w:before="5" w:line="270" w:lineRule="exact"/>
              <w:ind w:left="663" w:firstLine="385"/>
              <w:rPr>
                <w:b/>
                <w:sz w:val="24"/>
              </w:rPr>
            </w:pPr>
            <w:r>
              <w:rPr>
                <w:b/>
                <w:color w:val="373334"/>
                <w:sz w:val="24"/>
              </w:rPr>
              <w:t xml:space="preserve">ENFOQUES </w:t>
            </w:r>
            <w:r>
              <w:rPr>
                <w:b/>
                <w:color w:val="373334"/>
                <w:w w:val="95"/>
                <w:sz w:val="24"/>
              </w:rPr>
              <w:t>TRANSVERSALES</w:t>
            </w:r>
          </w:p>
        </w:tc>
        <w:tc>
          <w:tcPr>
            <w:tcW w:w="5881" w:type="dxa"/>
            <w:gridSpan w:val="2"/>
            <w:shd w:val="clear" w:color="auto" w:fill="CCCCFF"/>
          </w:tcPr>
          <w:p w:rsidR="002057C6" w:rsidRDefault="001F5825">
            <w:pPr>
              <w:pStyle w:val="TableParagraph"/>
              <w:spacing w:before="108"/>
              <w:ind w:left="1155"/>
              <w:rPr>
                <w:b/>
                <w:sz w:val="24"/>
              </w:rPr>
            </w:pPr>
            <w:r>
              <w:rPr>
                <w:b/>
                <w:color w:val="373334"/>
                <w:sz w:val="24"/>
              </w:rPr>
              <w:t xml:space="preserve">Actitudes que lo </w:t>
            </w:r>
            <w:proofErr w:type="spellStart"/>
            <w:r>
              <w:rPr>
                <w:b/>
                <w:color w:val="373334"/>
                <w:sz w:val="24"/>
              </w:rPr>
              <w:t>demustran</w:t>
            </w:r>
            <w:proofErr w:type="spellEnd"/>
          </w:p>
        </w:tc>
      </w:tr>
    </w:tbl>
    <w:p w:rsidR="002057C6" w:rsidRDefault="001F5825">
      <w:pPr>
        <w:pStyle w:val="Prrafodelista"/>
        <w:numPr>
          <w:ilvl w:val="0"/>
          <w:numId w:val="3"/>
        </w:numPr>
        <w:tabs>
          <w:tab w:val="left" w:pos="872"/>
        </w:tabs>
        <w:spacing w:before="211"/>
        <w:ind w:left="871" w:hanging="267"/>
        <w:rPr>
          <w:b/>
          <w:sz w:val="24"/>
        </w:rPr>
      </w:pPr>
      <w:r>
        <w:rPr>
          <w:b/>
          <w:color w:val="373334"/>
          <w:sz w:val="24"/>
        </w:rPr>
        <w:t xml:space="preserve">SITUACIÓN </w:t>
      </w:r>
      <w:r>
        <w:rPr>
          <w:b/>
          <w:color w:val="373334"/>
          <w:spacing w:val="-3"/>
          <w:sz w:val="24"/>
        </w:rPr>
        <w:t xml:space="preserve">SIGNIFICATIVA </w:t>
      </w:r>
      <w:r>
        <w:rPr>
          <w:b/>
          <w:color w:val="373334"/>
          <w:sz w:val="24"/>
        </w:rPr>
        <w:t>QUE ORIGINÓ EL</w:t>
      </w:r>
      <w:r>
        <w:rPr>
          <w:b/>
          <w:color w:val="373334"/>
          <w:spacing w:val="-19"/>
          <w:sz w:val="24"/>
        </w:rPr>
        <w:t xml:space="preserve"> </w:t>
      </w:r>
      <w:r>
        <w:rPr>
          <w:b/>
          <w:color w:val="373334"/>
          <w:sz w:val="24"/>
        </w:rPr>
        <w:t>PROYECTO</w:t>
      </w:r>
    </w:p>
    <w:p w:rsidR="002057C6" w:rsidRDefault="002057C6">
      <w:pPr>
        <w:rPr>
          <w:b/>
          <w:sz w:val="26"/>
        </w:rPr>
      </w:pPr>
    </w:p>
    <w:p w:rsidR="002057C6" w:rsidRDefault="002057C6">
      <w:pPr>
        <w:spacing w:before="7"/>
        <w:rPr>
          <w:b/>
          <w:sz w:val="38"/>
        </w:rPr>
      </w:pPr>
    </w:p>
    <w:p w:rsidR="002057C6" w:rsidRDefault="001F5825">
      <w:pPr>
        <w:pStyle w:val="Prrafodelista"/>
        <w:numPr>
          <w:ilvl w:val="0"/>
          <w:numId w:val="3"/>
        </w:numPr>
        <w:tabs>
          <w:tab w:val="left" w:pos="938"/>
        </w:tabs>
        <w:ind w:left="937" w:hanging="333"/>
        <w:rPr>
          <w:b/>
          <w:sz w:val="24"/>
        </w:rPr>
      </w:pPr>
      <w:r>
        <w:rPr>
          <w:b/>
          <w:color w:val="373334"/>
          <w:sz w:val="24"/>
        </w:rPr>
        <w:t>PRE PLANIFICACIÓN DEL</w:t>
      </w:r>
      <w:r>
        <w:rPr>
          <w:b/>
          <w:color w:val="373334"/>
          <w:spacing w:val="-8"/>
          <w:sz w:val="24"/>
        </w:rPr>
        <w:t xml:space="preserve"> </w:t>
      </w:r>
      <w:r>
        <w:rPr>
          <w:b/>
          <w:color w:val="373334"/>
          <w:sz w:val="24"/>
        </w:rPr>
        <w:t>DOCENTE</w:t>
      </w:r>
    </w:p>
    <w:p w:rsidR="002057C6" w:rsidRDefault="002057C6">
      <w:pPr>
        <w:rPr>
          <w:b/>
          <w:sz w:val="20"/>
        </w:rPr>
      </w:pPr>
    </w:p>
    <w:p w:rsidR="002057C6" w:rsidRDefault="002057C6">
      <w:pPr>
        <w:spacing w:before="2"/>
        <w:rPr>
          <w:b/>
          <w:sz w:val="24"/>
        </w:rPr>
      </w:pPr>
    </w:p>
    <w:tbl>
      <w:tblPr>
        <w:tblStyle w:val="TableNormal"/>
        <w:tblW w:w="0" w:type="auto"/>
        <w:tblInd w:w="589" w:type="dxa"/>
        <w:tblBorders>
          <w:top w:val="single" w:sz="6" w:space="0" w:color="373334"/>
          <w:left w:val="single" w:sz="6" w:space="0" w:color="373334"/>
          <w:bottom w:val="single" w:sz="6" w:space="0" w:color="373334"/>
          <w:right w:val="single" w:sz="6" w:space="0" w:color="373334"/>
          <w:insideH w:val="single" w:sz="6" w:space="0" w:color="373334"/>
          <w:insideV w:val="single" w:sz="6" w:space="0" w:color="373334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6728"/>
      </w:tblGrid>
      <w:tr w:rsidR="002057C6">
        <w:trPr>
          <w:trHeight w:val="381"/>
        </w:trPr>
        <w:tc>
          <w:tcPr>
            <w:tcW w:w="3374" w:type="dxa"/>
            <w:shd w:val="clear" w:color="auto" w:fill="CCCCFF"/>
          </w:tcPr>
          <w:p w:rsidR="002057C6" w:rsidRDefault="001F5825">
            <w:pPr>
              <w:pStyle w:val="TableParagraph"/>
              <w:spacing w:before="86" w:line="275" w:lineRule="exact"/>
              <w:ind w:left="102"/>
              <w:rPr>
                <w:b/>
                <w:sz w:val="24"/>
              </w:rPr>
            </w:pPr>
            <w:r>
              <w:rPr>
                <w:b/>
                <w:color w:val="373334"/>
                <w:sz w:val="24"/>
              </w:rPr>
              <w:t>NOMBRE DEL PROYECTO:</w:t>
            </w:r>
          </w:p>
        </w:tc>
        <w:tc>
          <w:tcPr>
            <w:tcW w:w="6728" w:type="dxa"/>
          </w:tcPr>
          <w:p w:rsidR="002057C6" w:rsidRDefault="002057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57C6">
        <w:trPr>
          <w:trHeight w:val="381"/>
        </w:trPr>
        <w:tc>
          <w:tcPr>
            <w:tcW w:w="3374" w:type="dxa"/>
            <w:shd w:val="clear" w:color="auto" w:fill="CCCCFF"/>
          </w:tcPr>
          <w:p w:rsidR="002057C6" w:rsidRDefault="001F5825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color w:val="373334"/>
                <w:sz w:val="24"/>
              </w:rPr>
              <w:t>TIEMPO APROXIMANDO:</w:t>
            </w:r>
          </w:p>
        </w:tc>
        <w:tc>
          <w:tcPr>
            <w:tcW w:w="6728" w:type="dxa"/>
          </w:tcPr>
          <w:p w:rsidR="002057C6" w:rsidRDefault="002057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57C6">
        <w:trPr>
          <w:trHeight w:val="381"/>
        </w:trPr>
        <w:tc>
          <w:tcPr>
            <w:tcW w:w="3374" w:type="dxa"/>
            <w:shd w:val="clear" w:color="auto" w:fill="CCCCFF"/>
          </w:tcPr>
          <w:p w:rsidR="002057C6" w:rsidRDefault="001F5825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color w:val="373334"/>
                <w:sz w:val="24"/>
              </w:rPr>
              <w:t>PRODUCTO:</w:t>
            </w:r>
          </w:p>
        </w:tc>
        <w:tc>
          <w:tcPr>
            <w:tcW w:w="6728" w:type="dxa"/>
          </w:tcPr>
          <w:p w:rsidR="002057C6" w:rsidRDefault="002057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057C6" w:rsidRDefault="002057C6">
      <w:pPr>
        <w:spacing w:before="4" w:after="1"/>
        <w:rPr>
          <w:b/>
          <w:sz w:val="6"/>
        </w:rPr>
      </w:pPr>
    </w:p>
    <w:tbl>
      <w:tblPr>
        <w:tblStyle w:val="TableNormal"/>
        <w:tblW w:w="0" w:type="auto"/>
        <w:tblInd w:w="589" w:type="dxa"/>
        <w:tblBorders>
          <w:top w:val="single" w:sz="6" w:space="0" w:color="373334"/>
          <w:left w:val="single" w:sz="6" w:space="0" w:color="373334"/>
          <w:bottom w:val="single" w:sz="6" w:space="0" w:color="373334"/>
          <w:right w:val="single" w:sz="6" w:space="0" w:color="373334"/>
          <w:insideH w:val="single" w:sz="6" w:space="0" w:color="373334"/>
          <w:insideV w:val="single" w:sz="6" w:space="0" w:color="373334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5207"/>
        <w:gridCol w:w="2372"/>
      </w:tblGrid>
      <w:tr w:rsidR="002057C6">
        <w:trPr>
          <w:trHeight w:val="381"/>
        </w:trPr>
        <w:tc>
          <w:tcPr>
            <w:tcW w:w="2521" w:type="dxa"/>
            <w:shd w:val="clear" w:color="auto" w:fill="CCCCFF"/>
          </w:tcPr>
          <w:p w:rsidR="002057C6" w:rsidRDefault="001F5825">
            <w:pPr>
              <w:pStyle w:val="TableParagraph"/>
              <w:spacing w:before="40"/>
              <w:ind w:left="106" w:right="209"/>
              <w:jc w:val="center"/>
              <w:rPr>
                <w:b/>
                <w:sz w:val="24"/>
              </w:rPr>
            </w:pPr>
            <w:r>
              <w:rPr>
                <w:b/>
                <w:color w:val="373334"/>
                <w:sz w:val="24"/>
              </w:rPr>
              <w:t>¿Qué haré?</w:t>
            </w:r>
          </w:p>
        </w:tc>
        <w:tc>
          <w:tcPr>
            <w:tcW w:w="5207" w:type="dxa"/>
            <w:shd w:val="clear" w:color="auto" w:fill="CCCCFF"/>
          </w:tcPr>
          <w:p w:rsidR="002057C6" w:rsidRDefault="001F5825">
            <w:pPr>
              <w:pStyle w:val="TableParagraph"/>
              <w:spacing w:before="28"/>
              <w:ind w:left="1617"/>
              <w:rPr>
                <w:b/>
                <w:sz w:val="24"/>
              </w:rPr>
            </w:pPr>
            <w:r>
              <w:rPr>
                <w:b/>
                <w:color w:val="373334"/>
                <w:sz w:val="24"/>
              </w:rPr>
              <w:t>¿Cómo lo haré?</w:t>
            </w:r>
          </w:p>
        </w:tc>
        <w:tc>
          <w:tcPr>
            <w:tcW w:w="2372" w:type="dxa"/>
            <w:shd w:val="clear" w:color="auto" w:fill="CCCCFF"/>
          </w:tcPr>
          <w:p w:rsidR="002057C6" w:rsidRDefault="001F5825">
            <w:pPr>
              <w:pStyle w:val="TableParagraph"/>
              <w:spacing w:before="28"/>
              <w:ind w:left="161"/>
              <w:rPr>
                <w:b/>
                <w:sz w:val="24"/>
              </w:rPr>
            </w:pPr>
            <w:r>
              <w:rPr>
                <w:b/>
                <w:color w:val="373334"/>
                <w:sz w:val="24"/>
              </w:rPr>
              <w:t>¿Qué necesitaré?</w:t>
            </w:r>
          </w:p>
        </w:tc>
      </w:tr>
      <w:tr w:rsidR="002057C6">
        <w:trPr>
          <w:trHeight w:val="1972"/>
        </w:trPr>
        <w:tc>
          <w:tcPr>
            <w:tcW w:w="2521" w:type="dxa"/>
          </w:tcPr>
          <w:p w:rsidR="002057C6" w:rsidRDefault="002057C6">
            <w:pPr>
              <w:pStyle w:val="TableParagraph"/>
              <w:rPr>
                <w:b/>
              </w:rPr>
            </w:pPr>
          </w:p>
          <w:p w:rsidR="002057C6" w:rsidRDefault="002057C6">
            <w:pPr>
              <w:pStyle w:val="TableParagraph"/>
              <w:rPr>
                <w:b/>
              </w:rPr>
            </w:pPr>
          </w:p>
          <w:p w:rsidR="002057C6" w:rsidRDefault="001F5825">
            <w:pPr>
              <w:pStyle w:val="TableParagraph"/>
              <w:spacing w:before="183" w:line="232" w:lineRule="auto"/>
              <w:ind w:left="125" w:right="343"/>
              <w:jc w:val="both"/>
              <w:rPr>
                <w:sz w:val="20"/>
              </w:rPr>
            </w:pPr>
            <w:r>
              <w:rPr>
                <w:color w:val="373334"/>
                <w:sz w:val="20"/>
              </w:rPr>
              <w:t>Organizar los espacios y materiales en el aula y rotulados.</w:t>
            </w:r>
          </w:p>
        </w:tc>
        <w:tc>
          <w:tcPr>
            <w:tcW w:w="5207" w:type="dxa"/>
          </w:tcPr>
          <w:p w:rsidR="002057C6" w:rsidRDefault="001F5825">
            <w:pPr>
              <w:pStyle w:val="TableParagraph"/>
              <w:spacing w:before="30" w:line="232" w:lineRule="auto"/>
              <w:ind w:left="73" w:right="870"/>
              <w:jc w:val="both"/>
              <w:rPr>
                <w:sz w:val="20"/>
              </w:rPr>
            </w:pPr>
            <w:r>
              <w:rPr>
                <w:color w:val="373334"/>
                <w:sz w:val="20"/>
              </w:rPr>
              <w:t xml:space="preserve">- </w:t>
            </w:r>
            <w:proofErr w:type="spellStart"/>
            <w:r>
              <w:rPr>
                <w:color w:val="373334"/>
                <w:sz w:val="20"/>
              </w:rPr>
              <w:t>Clasiﬁcamos</w:t>
            </w:r>
            <w:proofErr w:type="spellEnd"/>
            <w:r>
              <w:rPr>
                <w:color w:val="373334"/>
                <w:sz w:val="20"/>
              </w:rPr>
              <w:t xml:space="preserve"> los materiales que tenemos en el aula (bloques de madera, rompecabezas, hojas de papel, utensilios de cocina, cuentos, bloques lógicos, etc.</w:t>
            </w:r>
          </w:p>
          <w:p w:rsidR="002057C6" w:rsidRDefault="001F5825">
            <w:pPr>
              <w:pStyle w:val="TableParagraph"/>
              <w:spacing w:before="2" w:line="232" w:lineRule="auto"/>
              <w:ind w:left="73" w:right="774"/>
              <w:rPr>
                <w:sz w:val="20"/>
              </w:rPr>
            </w:pPr>
            <w:r>
              <w:rPr>
                <w:color w:val="373334"/>
                <w:sz w:val="20"/>
              </w:rPr>
              <w:t>-</w:t>
            </w:r>
            <w:proofErr w:type="spellStart"/>
            <w:r>
              <w:rPr>
                <w:color w:val="373334"/>
                <w:sz w:val="20"/>
              </w:rPr>
              <w:t>Deﬁnimos</w:t>
            </w:r>
            <w:proofErr w:type="spellEnd"/>
            <w:r>
              <w:rPr>
                <w:color w:val="373334"/>
                <w:sz w:val="20"/>
              </w:rPr>
              <w:t xml:space="preserve"> el recipiente que lo va a contener y los espacios para cada material (con los criterios de la maestra). - </w:t>
            </w:r>
            <w:proofErr w:type="spellStart"/>
            <w:r>
              <w:rPr>
                <w:color w:val="373334"/>
                <w:sz w:val="20"/>
              </w:rPr>
              <w:t>Deﬁnimos</w:t>
            </w:r>
            <w:proofErr w:type="spellEnd"/>
            <w:r>
              <w:rPr>
                <w:color w:val="373334"/>
                <w:sz w:val="20"/>
              </w:rPr>
              <w:t xml:space="preserve"> y organizamos los sectores con el que contará nuestra aula.</w:t>
            </w:r>
          </w:p>
        </w:tc>
        <w:tc>
          <w:tcPr>
            <w:tcW w:w="2372" w:type="dxa"/>
          </w:tcPr>
          <w:p w:rsidR="002057C6" w:rsidRDefault="001F5825">
            <w:pPr>
              <w:pStyle w:val="TableParagraph"/>
              <w:spacing w:before="30" w:line="232" w:lineRule="auto"/>
              <w:ind w:left="96" w:right="340"/>
              <w:rPr>
                <w:sz w:val="20"/>
              </w:rPr>
            </w:pPr>
            <w:r>
              <w:rPr>
                <w:color w:val="373334"/>
                <w:sz w:val="20"/>
              </w:rPr>
              <w:t>- Materiales enviados por el MED</w:t>
            </w:r>
          </w:p>
          <w:p w:rsidR="002057C6" w:rsidRDefault="001F5825">
            <w:pPr>
              <w:pStyle w:val="TableParagraph"/>
              <w:spacing w:before="1" w:line="232" w:lineRule="auto"/>
              <w:ind w:left="96" w:right="428"/>
              <w:rPr>
                <w:sz w:val="20"/>
              </w:rPr>
            </w:pPr>
            <w:r>
              <w:rPr>
                <w:color w:val="373334"/>
                <w:sz w:val="20"/>
              </w:rPr>
              <w:t>-Cajas, papeles de colores, papel peri</w:t>
            </w:r>
            <w:r>
              <w:rPr>
                <w:color w:val="373334"/>
                <w:sz w:val="20"/>
              </w:rPr>
              <w:t>ódico, temperas, cinta de embalaje.</w:t>
            </w:r>
          </w:p>
        </w:tc>
      </w:tr>
      <w:tr w:rsidR="002057C6">
        <w:trPr>
          <w:trHeight w:val="1981"/>
        </w:trPr>
        <w:tc>
          <w:tcPr>
            <w:tcW w:w="2521" w:type="dxa"/>
          </w:tcPr>
          <w:p w:rsidR="002057C6" w:rsidRDefault="002057C6">
            <w:pPr>
              <w:pStyle w:val="TableParagraph"/>
              <w:rPr>
                <w:b/>
              </w:rPr>
            </w:pPr>
          </w:p>
          <w:p w:rsidR="002057C6" w:rsidRDefault="002057C6">
            <w:pPr>
              <w:pStyle w:val="TableParagraph"/>
              <w:rPr>
                <w:b/>
              </w:rPr>
            </w:pPr>
          </w:p>
          <w:p w:rsidR="002057C6" w:rsidRDefault="002057C6">
            <w:pPr>
              <w:pStyle w:val="TableParagraph"/>
              <w:spacing w:before="8"/>
              <w:rPr>
                <w:b/>
                <w:sz w:val="19"/>
              </w:rPr>
            </w:pPr>
          </w:p>
          <w:p w:rsidR="002057C6" w:rsidRDefault="001F5825">
            <w:pPr>
              <w:pStyle w:val="TableParagraph"/>
              <w:spacing w:line="232" w:lineRule="auto"/>
              <w:ind w:left="125" w:right="259"/>
              <w:rPr>
                <w:sz w:val="20"/>
              </w:rPr>
            </w:pPr>
            <w:r>
              <w:rPr>
                <w:color w:val="373334"/>
                <w:sz w:val="20"/>
              </w:rPr>
              <w:t>Elaborar carteles del aula para organizarnos.</w:t>
            </w:r>
          </w:p>
        </w:tc>
        <w:tc>
          <w:tcPr>
            <w:tcW w:w="5207" w:type="dxa"/>
          </w:tcPr>
          <w:p w:rsidR="002057C6" w:rsidRDefault="001F5825">
            <w:pPr>
              <w:pStyle w:val="TableParagraph"/>
              <w:numPr>
                <w:ilvl w:val="0"/>
                <w:numId w:val="2"/>
              </w:numPr>
              <w:tabs>
                <w:tab w:val="left" w:pos="196"/>
              </w:tabs>
              <w:spacing w:line="200" w:lineRule="exact"/>
              <w:ind w:left="195"/>
              <w:rPr>
                <w:sz w:val="20"/>
              </w:rPr>
            </w:pPr>
            <w:proofErr w:type="spellStart"/>
            <w:r>
              <w:rPr>
                <w:color w:val="373334"/>
                <w:sz w:val="20"/>
              </w:rPr>
              <w:t>Deﬁnimos</w:t>
            </w:r>
            <w:proofErr w:type="spellEnd"/>
            <w:r>
              <w:rPr>
                <w:color w:val="373334"/>
                <w:sz w:val="20"/>
              </w:rPr>
              <w:t xml:space="preserve"> el nombre de cada espacio con</w:t>
            </w:r>
            <w:r>
              <w:rPr>
                <w:color w:val="373334"/>
                <w:spacing w:val="-11"/>
                <w:sz w:val="20"/>
              </w:rPr>
              <w:t xml:space="preserve"> </w:t>
            </w:r>
            <w:r>
              <w:rPr>
                <w:color w:val="373334"/>
                <w:sz w:val="20"/>
              </w:rPr>
              <w:t>la</w:t>
            </w:r>
          </w:p>
          <w:p w:rsidR="002057C6" w:rsidRDefault="001F5825">
            <w:pPr>
              <w:pStyle w:val="TableParagraph"/>
              <w:spacing w:before="2" w:line="232" w:lineRule="auto"/>
              <w:ind w:left="73" w:right="607"/>
              <w:rPr>
                <w:sz w:val="20"/>
              </w:rPr>
            </w:pPr>
            <w:r>
              <w:rPr>
                <w:color w:val="373334"/>
                <w:sz w:val="20"/>
              </w:rPr>
              <w:t>participación de los niños. - La maestra escribe los nombres de dichos espacios.</w:t>
            </w:r>
          </w:p>
          <w:p w:rsidR="002057C6" w:rsidRDefault="001F5825" w:rsidP="00A10D12">
            <w:pPr>
              <w:pStyle w:val="TableParagraph"/>
              <w:numPr>
                <w:ilvl w:val="0"/>
                <w:numId w:val="2"/>
              </w:numPr>
              <w:tabs>
                <w:tab w:val="left" w:pos="196"/>
              </w:tabs>
              <w:spacing w:before="1" w:line="232" w:lineRule="auto"/>
              <w:ind w:right="760" w:firstLine="0"/>
              <w:rPr>
                <w:sz w:val="20"/>
              </w:rPr>
            </w:pPr>
            <w:r>
              <w:rPr>
                <w:color w:val="373334"/>
                <w:sz w:val="20"/>
              </w:rPr>
              <w:t>Diseñamos y elaboramos los carteles para registrar la asistencia, las res</w:t>
            </w:r>
            <w:r>
              <w:rPr>
                <w:color w:val="373334"/>
                <w:sz w:val="20"/>
              </w:rPr>
              <w:t>ponsabilidades y</w:t>
            </w:r>
            <w:r>
              <w:rPr>
                <w:color w:val="373334"/>
                <w:spacing w:val="-18"/>
                <w:sz w:val="20"/>
              </w:rPr>
              <w:t xml:space="preserve"> </w:t>
            </w:r>
            <w:r>
              <w:rPr>
                <w:color w:val="373334"/>
                <w:sz w:val="20"/>
              </w:rPr>
              <w:t>el calendario.</w:t>
            </w:r>
          </w:p>
        </w:tc>
        <w:tc>
          <w:tcPr>
            <w:tcW w:w="2372" w:type="dxa"/>
          </w:tcPr>
          <w:p w:rsidR="002057C6" w:rsidRDefault="001F5825">
            <w:pPr>
              <w:pStyle w:val="TableParagraph"/>
              <w:spacing w:line="200" w:lineRule="exact"/>
              <w:ind w:left="149"/>
              <w:rPr>
                <w:sz w:val="20"/>
              </w:rPr>
            </w:pPr>
            <w:r>
              <w:rPr>
                <w:color w:val="373334"/>
                <w:sz w:val="20"/>
              </w:rPr>
              <w:t>-</w:t>
            </w:r>
            <w:r>
              <w:rPr>
                <w:color w:val="373334"/>
                <w:sz w:val="20"/>
              </w:rPr>
              <w:t xml:space="preserve"> Cartulinas. cinta</w:t>
            </w:r>
          </w:p>
          <w:p w:rsidR="002057C6" w:rsidRDefault="001F5825">
            <w:pPr>
              <w:pStyle w:val="TableParagraph"/>
              <w:spacing w:before="2" w:line="232" w:lineRule="auto"/>
              <w:ind w:left="149" w:right="342"/>
              <w:rPr>
                <w:sz w:val="20"/>
              </w:rPr>
            </w:pPr>
            <w:r>
              <w:rPr>
                <w:color w:val="373334"/>
                <w:sz w:val="20"/>
              </w:rPr>
              <w:t>adhesiva blanca, plumones, crayones.</w:t>
            </w:r>
          </w:p>
        </w:tc>
      </w:tr>
      <w:tr w:rsidR="002057C6">
        <w:trPr>
          <w:trHeight w:val="1699"/>
        </w:trPr>
        <w:tc>
          <w:tcPr>
            <w:tcW w:w="2521" w:type="dxa"/>
          </w:tcPr>
          <w:p w:rsidR="002057C6" w:rsidRDefault="002057C6">
            <w:pPr>
              <w:pStyle w:val="TableParagraph"/>
              <w:rPr>
                <w:b/>
              </w:rPr>
            </w:pPr>
          </w:p>
          <w:p w:rsidR="002057C6" w:rsidRDefault="002057C6">
            <w:pPr>
              <w:pStyle w:val="TableParagraph"/>
              <w:spacing w:before="9"/>
              <w:rPr>
                <w:b/>
                <w:sz w:val="26"/>
              </w:rPr>
            </w:pPr>
          </w:p>
          <w:p w:rsidR="002057C6" w:rsidRDefault="001F5825">
            <w:pPr>
              <w:pStyle w:val="TableParagraph"/>
              <w:spacing w:line="232" w:lineRule="auto"/>
              <w:ind w:left="125" w:right="537"/>
              <w:rPr>
                <w:sz w:val="20"/>
              </w:rPr>
            </w:pPr>
            <w:r>
              <w:rPr>
                <w:color w:val="373334"/>
                <w:sz w:val="20"/>
              </w:rPr>
              <w:t>Establecer acuerdos de convivencia.</w:t>
            </w:r>
          </w:p>
        </w:tc>
        <w:tc>
          <w:tcPr>
            <w:tcW w:w="5207" w:type="dxa"/>
          </w:tcPr>
          <w:p w:rsidR="002057C6" w:rsidRDefault="001F5825">
            <w:pPr>
              <w:pStyle w:val="TableParagraph"/>
              <w:numPr>
                <w:ilvl w:val="0"/>
                <w:numId w:val="1"/>
              </w:numPr>
              <w:tabs>
                <w:tab w:val="left" w:pos="196"/>
              </w:tabs>
              <w:spacing w:line="232" w:lineRule="auto"/>
              <w:ind w:right="781" w:firstLine="0"/>
              <w:rPr>
                <w:sz w:val="20"/>
              </w:rPr>
            </w:pPr>
            <w:r>
              <w:rPr>
                <w:color w:val="373334"/>
                <w:sz w:val="20"/>
              </w:rPr>
              <w:t xml:space="preserve">Encontramos las </w:t>
            </w:r>
            <w:proofErr w:type="spellStart"/>
            <w:r>
              <w:rPr>
                <w:color w:val="373334"/>
                <w:sz w:val="20"/>
              </w:rPr>
              <w:t>diﬁcultades</w:t>
            </w:r>
            <w:proofErr w:type="spellEnd"/>
            <w:r>
              <w:rPr>
                <w:color w:val="373334"/>
                <w:sz w:val="20"/>
              </w:rPr>
              <w:t xml:space="preserve"> de las primeras semanas y en asamblea decidimos qué tenemos que hacer para solucionar aquellas </w:t>
            </w:r>
            <w:proofErr w:type="spellStart"/>
            <w:r>
              <w:rPr>
                <w:color w:val="373334"/>
                <w:sz w:val="20"/>
              </w:rPr>
              <w:t>diﬁcultades</w:t>
            </w:r>
            <w:proofErr w:type="spellEnd"/>
            <w:r>
              <w:rPr>
                <w:color w:val="373334"/>
                <w:sz w:val="20"/>
              </w:rPr>
              <w:t>, llegando a acuerdos que se deben cumplir por todos.</w:t>
            </w:r>
          </w:p>
          <w:p w:rsidR="002057C6" w:rsidRDefault="001F5825">
            <w:pPr>
              <w:pStyle w:val="TableParagraph"/>
              <w:numPr>
                <w:ilvl w:val="0"/>
                <w:numId w:val="1"/>
              </w:numPr>
              <w:tabs>
                <w:tab w:val="left" w:pos="196"/>
              </w:tabs>
              <w:spacing w:before="2" w:line="232" w:lineRule="auto"/>
              <w:ind w:right="1060" w:firstLine="0"/>
              <w:rPr>
                <w:sz w:val="20"/>
              </w:rPr>
            </w:pPr>
            <w:r>
              <w:rPr>
                <w:color w:val="373334"/>
                <w:sz w:val="20"/>
              </w:rPr>
              <w:t>Escribimos los acuerdos del salón (los</w:t>
            </w:r>
            <w:r>
              <w:rPr>
                <w:color w:val="373334"/>
                <w:spacing w:val="-19"/>
                <w:sz w:val="20"/>
              </w:rPr>
              <w:t xml:space="preserve"> </w:t>
            </w:r>
            <w:r>
              <w:rPr>
                <w:color w:val="373334"/>
                <w:sz w:val="20"/>
              </w:rPr>
              <w:t>niños dictan, la maestra</w:t>
            </w:r>
            <w:r>
              <w:rPr>
                <w:color w:val="373334"/>
                <w:spacing w:val="-4"/>
                <w:sz w:val="20"/>
              </w:rPr>
              <w:t xml:space="preserve"> </w:t>
            </w:r>
            <w:r>
              <w:rPr>
                <w:color w:val="373334"/>
                <w:sz w:val="20"/>
              </w:rPr>
              <w:t>escr</w:t>
            </w:r>
            <w:r>
              <w:rPr>
                <w:color w:val="373334"/>
                <w:sz w:val="20"/>
              </w:rPr>
              <w:t>ibe).</w:t>
            </w:r>
          </w:p>
        </w:tc>
        <w:tc>
          <w:tcPr>
            <w:tcW w:w="2372" w:type="dxa"/>
          </w:tcPr>
          <w:p w:rsidR="002057C6" w:rsidRDefault="001F5825">
            <w:pPr>
              <w:pStyle w:val="TableParagraph"/>
              <w:spacing w:before="24" w:line="232" w:lineRule="auto"/>
              <w:ind w:left="149" w:right="209"/>
              <w:rPr>
                <w:sz w:val="20"/>
              </w:rPr>
            </w:pPr>
            <w:r>
              <w:rPr>
                <w:color w:val="373334"/>
                <w:sz w:val="20"/>
              </w:rPr>
              <w:t>- Revistas, papeles de colores, plumones, cartulinas.</w:t>
            </w:r>
          </w:p>
        </w:tc>
      </w:tr>
      <w:tr w:rsidR="002057C6">
        <w:trPr>
          <w:trHeight w:val="756"/>
        </w:trPr>
        <w:tc>
          <w:tcPr>
            <w:tcW w:w="2521" w:type="dxa"/>
          </w:tcPr>
          <w:p w:rsidR="002057C6" w:rsidRDefault="002057C6">
            <w:pPr>
              <w:pStyle w:val="TableParagraph"/>
              <w:spacing w:before="3"/>
              <w:rPr>
                <w:b/>
              </w:rPr>
            </w:pPr>
          </w:p>
          <w:p w:rsidR="002057C6" w:rsidRDefault="001F5825">
            <w:pPr>
              <w:pStyle w:val="TableParagraph"/>
              <w:spacing w:before="1"/>
              <w:ind w:left="106" w:right="280"/>
              <w:jc w:val="center"/>
              <w:rPr>
                <w:sz w:val="20"/>
              </w:rPr>
            </w:pPr>
            <w:r>
              <w:rPr>
                <w:color w:val="373334"/>
                <w:sz w:val="20"/>
              </w:rPr>
              <w:t>Evaluamos el proyecto.</w:t>
            </w:r>
          </w:p>
        </w:tc>
        <w:tc>
          <w:tcPr>
            <w:tcW w:w="5207" w:type="dxa"/>
          </w:tcPr>
          <w:p w:rsidR="002057C6" w:rsidRDefault="001F5825">
            <w:pPr>
              <w:pStyle w:val="TableParagraph"/>
              <w:spacing w:before="52"/>
              <w:ind w:left="73"/>
              <w:rPr>
                <w:sz w:val="20"/>
              </w:rPr>
            </w:pPr>
            <w:r>
              <w:rPr>
                <w:color w:val="373334"/>
                <w:sz w:val="20"/>
              </w:rPr>
              <w:t>-Observamos cómo está el aula.</w:t>
            </w:r>
          </w:p>
        </w:tc>
        <w:tc>
          <w:tcPr>
            <w:tcW w:w="2372" w:type="dxa"/>
          </w:tcPr>
          <w:p w:rsidR="002057C6" w:rsidRDefault="001F5825">
            <w:pPr>
              <w:pStyle w:val="TableParagraph"/>
              <w:spacing w:before="20" w:line="232" w:lineRule="auto"/>
              <w:ind w:left="149" w:right="687"/>
              <w:rPr>
                <w:sz w:val="20"/>
              </w:rPr>
            </w:pPr>
            <w:r>
              <w:rPr>
                <w:color w:val="373334"/>
                <w:sz w:val="20"/>
              </w:rPr>
              <w:t xml:space="preserve">- Papelote con la </w:t>
            </w:r>
            <w:proofErr w:type="spellStart"/>
            <w:r>
              <w:rPr>
                <w:color w:val="373334"/>
                <w:sz w:val="20"/>
              </w:rPr>
              <w:t>planiﬁcación</w:t>
            </w:r>
            <w:proofErr w:type="spellEnd"/>
            <w:r>
              <w:rPr>
                <w:color w:val="373334"/>
                <w:sz w:val="20"/>
              </w:rPr>
              <w:t xml:space="preserve"> del proyecto.</w:t>
            </w:r>
          </w:p>
        </w:tc>
      </w:tr>
    </w:tbl>
    <w:p w:rsidR="002057C6" w:rsidRDefault="002057C6">
      <w:pPr>
        <w:rPr>
          <w:b/>
          <w:sz w:val="20"/>
        </w:rPr>
      </w:pPr>
    </w:p>
    <w:p w:rsidR="002057C6" w:rsidRDefault="002057C6">
      <w:pPr>
        <w:rPr>
          <w:b/>
          <w:sz w:val="20"/>
        </w:rPr>
      </w:pPr>
    </w:p>
    <w:p w:rsidR="002057C6" w:rsidRDefault="002057C6">
      <w:pPr>
        <w:rPr>
          <w:b/>
          <w:sz w:val="20"/>
        </w:rPr>
      </w:pPr>
    </w:p>
    <w:p w:rsidR="002057C6" w:rsidRDefault="002057C6">
      <w:pPr>
        <w:spacing w:before="9"/>
        <w:rPr>
          <w:b/>
        </w:rPr>
      </w:pPr>
    </w:p>
    <w:p w:rsidR="002057C6" w:rsidRDefault="001F5825">
      <w:pPr>
        <w:ind w:left="736"/>
        <w:rPr>
          <w:color w:val="003399"/>
          <w:w w:val="105"/>
          <w:sz w:val="24"/>
        </w:rPr>
      </w:pPr>
      <w:r>
        <w:rPr>
          <w:noProof/>
          <w:lang w:val="en-US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265759</wp:posOffset>
            </wp:positionH>
            <wp:positionV relativeFrom="paragraph">
              <wp:posOffset>-55058</wp:posOffset>
            </wp:positionV>
            <wp:extent cx="285828" cy="28582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28" cy="285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">
        <w:r>
          <w:rPr>
            <w:color w:val="003399"/>
            <w:w w:val="105"/>
            <w:sz w:val="24"/>
          </w:rPr>
          <w:t>www.materialeseducativos.net</w:t>
        </w:r>
      </w:hyperlink>
    </w:p>
    <w:p w:rsidR="001F5825" w:rsidRDefault="001F5825">
      <w:pPr>
        <w:ind w:left="736"/>
        <w:rPr>
          <w:color w:val="003399"/>
          <w:w w:val="105"/>
          <w:sz w:val="24"/>
        </w:rPr>
      </w:pPr>
    </w:p>
    <w:p w:rsidR="001F5825" w:rsidRDefault="001F5825" w:rsidP="001F5825">
      <w:pPr>
        <w:ind w:left="736"/>
        <w:jc w:val="center"/>
        <w:rPr>
          <w:color w:val="003399"/>
          <w:w w:val="105"/>
          <w:sz w:val="52"/>
          <w:szCs w:val="52"/>
        </w:rPr>
      </w:pPr>
      <w:r w:rsidRPr="001F5825">
        <w:rPr>
          <w:color w:val="003399"/>
          <w:w w:val="105"/>
          <w:sz w:val="52"/>
          <w:szCs w:val="52"/>
        </w:rPr>
        <w:t>BANCO DE MATERIALES EDUCATIVOS PARA MAESTROS GRATIS EN NUESTRA WEB</w:t>
      </w:r>
      <w:r>
        <w:rPr>
          <w:color w:val="003399"/>
          <w:w w:val="105"/>
          <w:sz w:val="52"/>
          <w:szCs w:val="52"/>
        </w:rPr>
        <w:t>:</w:t>
      </w:r>
    </w:p>
    <w:p w:rsidR="001F5825" w:rsidRDefault="001F5825" w:rsidP="001F5825">
      <w:pPr>
        <w:ind w:left="736"/>
        <w:jc w:val="center"/>
        <w:rPr>
          <w:color w:val="003399"/>
          <w:w w:val="105"/>
          <w:sz w:val="52"/>
          <w:szCs w:val="52"/>
        </w:rPr>
      </w:pPr>
    </w:p>
    <w:p w:rsidR="001F5825" w:rsidRDefault="001F5825" w:rsidP="001F5825">
      <w:pPr>
        <w:ind w:left="736"/>
        <w:jc w:val="center"/>
        <w:rPr>
          <w:color w:val="003399"/>
          <w:w w:val="105"/>
          <w:sz w:val="52"/>
          <w:szCs w:val="52"/>
        </w:rPr>
      </w:pPr>
    </w:p>
    <w:p w:rsidR="001F5825" w:rsidRDefault="001F5825" w:rsidP="001F5825">
      <w:pPr>
        <w:ind w:left="736"/>
        <w:jc w:val="center"/>
        <w:rPr>
          <w:color w:val="003399"/>
          <w:w w:val="105"/>
          <w:sz w:val="52"/>
          <w:szCs w:val="52"/>
        </w:rPr>
      </w:pPr>
      <w:r>
        <w:rPr>
          <w:color w:val="003399"/>
          <w:w w:val="105"/>
          <w:sz w:val="52"/>
          <w:szCs w:val="52"/>
        </w:rPr>
        <w:t>Página 1</w:t>
      </w:r>
    </w:p>
    <w:p w:rsidR="001F5825" w:rsidRDefault="001F5825" w:rsidP="001F5825">
      <w:pPr>
        <w:ind w:left="736"/>
        <w:jc w:val="center"/>
        <w:rPr>
          <w:sz w:val="52"/>
          <w:szCs w:val="52"/>
        </w:rPr>
      </w:pPr>
      <w:hyperlink r:id="rId7" w:history="1">
        <w:r w:rsidRPr="001F5825">
          <w:rPr>
            <w:rStyle w:val="Hipervnculo"/>
            <w:sz w:val="52"/>
            <w:szCs w:val="52"/>
          </w:rPr>
          <w:t>https://materialeseducativos.net</w:t>
        </w:r>
      </w:hyperlink>
    </w:p>
    <w:p w:rsidR="001F5825" w:rsidRDefault="001F5825" w:rsidP="001F5825">
      <w:pPr>
        <w:ind w:left="736"/>
        <w:jc w:val="center"/>
        <w:rPr>
          <w:sz w:val="52"/>
          <w:szCs w:val="52"/>
        </w:rPr>
      </w:pPr>
    </w:p>
    <w:p w:rsidR="001F5825" w:rsidRDefault="001F5825" w:rsidP="001F5825">
      <w:pPr>
        <w:ind w:left="736"/>
        <w:jc w:val="center"/>
        <w:rPr>
          <w:color w:val="003399"/>
          <w:w w:val="105"/>
          <w:sz w:val="52"/>
          <w:szCs w:val="52"/>
        </w:rPr>
      </w:pPr>
      <w:r>
        <w:rPr>
          <w:color w:val="003399"/>
          <w:w w:val="105"/>
          <w:sz w:val="52"/>
          <w:szCs w:val="52"/>
        </w:rPr>
        <w:t xml:space="preserve">Página </w:t>
      </w:r>
      <w:r>
        <w:rPr>
          <w:color w:val="003399"/>
          <w:w w:val="105"/>
          <w:sz w:val="52"/>
          <w:szCs w:val="52"/>
        </w:rPr>
        <w:t>2</w:t>
      </w:r>
    </w:p>
    <w:p w:rsidR="001F5825" w:rsidRPr="001F5825" w:rsidRDefault="001F5825" w:rsidP="001F5825">
      <w:pPr>
        <w:ind w:left="736"/>
        <w:jc w:val="center"/>
        <w:rPr>
          <w:sz w:val="52"/>
          <w:szCs w:val="52"/>
        </w:rPr>
      </w:pPr>
      <w:hyperlink r:id="rId8" w:history="1">
        <w:r w:rsidRPr="001F5825">
          <w:rPr>
            <w:rStyle w:val="Hipervnculo"/>
            <w:sz w:val="52"/>
            <w:szCs w:val="52"/>
          </w:rPr>
          <w:t>https://materialesdida</w:t>
        </w:r>
        <w:bookmarkStart w:id="0" w:name="_GoBack"/>
        <w:bookmarkEnd w:id="0"/>
        <w:r w:rsidRPr="001F5825">
          <w:rPr>
            <w:rStyle w:val="Hipervnculo"/>
            <w:sz w:val="52"/>
            <w:szCs w:val="52"/>
          </w:rPr>
          <w:t>cticos.net/</w:t>
        </w:r>
      </w:hyperlink>
    </w:p>
    <w:sectPr w:rsidR="001F5825" w:rsidRPr="001F5825">
      <w:type w:val="continuous"/>
      <w:pgSz w:w="11910" w:h="16840"/>
      <w:pgMar w:top="1180" w:right="7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0AF8"/>
    <w:multiLevelType w:val="hybridMultilevel"/>
    <w:tmpl w:val="F3D2582A"/>
    <w:lvl w:ilvl="0" w:tplc="AFC6D558">
      <w:start w:val="1"/>
      <w:numFmt w:val="upperRoman"/>
      <w:lvlText w:val="%1."/>
      <w:lvlJc w:val="left"/>
      <w:pPr>
        <w:ind w:left="804" w:hanging="200"/>
        <w:jc w:val="left"/>
      </w:pPr>
      <w:rPr>
        <w:rFonts w:ascii="Arial" w:eastAsia="Arial" w:hAnsi="Arial" w:cs="Arial" w:hint="default"/>
        <w:b/>
        <w:bCs/>
        <w:color w:val="373334"/>
        <w:w w:val="99"/>
        <w:sz w:val="24"/>
        <w:szCs w:val="24"/>
        <w:lang w:val="es-ES" w:eastAsia="en-US" w:bidi="ar-SA"/>
      </w:rPr>
    </w:lvl>
    <w:lvl w:ilvl="1" w:tplc="319EC544">
      <w:numFmt w:val="bullet"/>
      <w:lvlText w:val="•"/>
      <w:lvlJc w:val="left"/>
      <w:pPr>
        <w:ind w:left="1804" w:hanging="200"/>
      </w:pPr>
      <w:rPr>
        <w:rFonts w:hint="default"/>
        <w:lang w:val="es-ES" w:eastAsia="en-US" w:bidi="ar-SA"/>
      </w:rPr>
    </w:lvl>
    <w:lvl w:ilvl="2" w:tplc="595A35AA">
      <w:numFmt w:val="bullet"/>
      <w:lvlText w:val="•"/>
      <w:lvlJc w:val="left"/>
      <w:pPr>
        <w:ind w:left="2809" w:hanging="200"/>
      </w:pPr>
      <w:rPr>
        <w:rFonts w:hint="default"/>
        <w:lang w:val="es-ES" w:eastAsia="en-US" w:bidi="ar-SA"/>
      </w:rPr>
    </w:lvl>
    <w:lvl w:ilvl="3" w:tplc="2E804378">
      <w:numFmt w:val="bullet"/>
      <w:lvlText w:val="•"/>
      <w:lvlJc w:val="left"/>
      <w:pPr>
        <w:ind w:left="3813" w:hanging="200"/>
      </w:pPr>
      <w:rPr>
        <w:rFonts w:hint="default"/>
        <w:lang w:val="es-ES" w:eastAsia="en-US" w:bidi="ar-SA"/>
      </w:rPr>
    </w:lvl>
    <w:lvl w:ilvl="4" w:tplc="A2D072CE">
      <w:numFmt w:val="bullet"/>
      <w:lvlText w:val="•"/>
      <w:lvlJc w:val="left"/>
      <w:pPr>
        <w:ind w:left="4818" w:hanging="200"/>
      </w:pPr>
      <w:rPr>
        <w:rFonts w:hint="default"/>
        <w:lang w:val="es-ES" w:eastAsia="en-US" w:bidi="ar-SA"/>
      </w:rPr>
    </w:lvl>
    <w:lvl w:ilvl="5" w:tplc="C1AEBF68">
      <w:numFmt w:val="bullet"/>
      <w:lvlText w:val="•"/>
      <w:lvlJc w:val="left"/>
      <w:pPr>
        <w:ind w:left="5822" w:hanging="200"/>
      </w:pPr>
      <w:rPr>
        <w:rFonts w:hint="default"/>
        <w:lang w:val="es-ES" w:eastAsia="en-US" w:bidi="ar-SA"/>
      </w:rPr>
    </w:lvl>
    <w:lvl w:ilvl="6" w:tplc="AFCE0E82">
      <w:numFmt w:val="bullet"/>
      <w:lvlText w:val="•"/>
      <w:lvlJc w:val="left"/>
      <w:pPr>
        <w:ind w:left="6827" w:hanging="200"/>
      </w:pPr>
      <w:rPr>
        <w:rFonts w:hint="default"/>
        <w:lang w:val="es-ES" w:eastAsia="en-US" w:bidi="ar-SA"/>
      </w:rPr>
    </w:lvl>
    <w:lvl w:ilvl="7" w:tplc="0EBA7B64">
      <w:numFmt w:val="bullet"/>
      <w:lvlText w:val="•"/>
      <w:lvlJc w:val="left"/>
      <w:pPr>
        <w:ind w:left="7831" w:hanging="200"/>
      </w:pPr>
      <w:rPr>
        <w:rFonts w:hint="default"/>
        <w:lang w:val="es-ES" w:eastAsia="en-US" w:bidi="ar-SA"/>
      </w:rPr>
    </w:lvl>
    <w:lvl w:ilvl="8" w:tplc="1700C8D4">
      <w:numFmt w:val="bullet"/>
      <w:lvlText w:val="•"/>
      <w:lvlJc w:val="left"/>
      <w:pPr>
        <w:ind w:left="8836" w:hanging="200"/>
      </w:pPr>
      <w:rPr>
        <w:rFonts w:hint="default"/>
        <w:lang w:val="es-ES" w:eastAsia="en-US" w:bidi="ar-SA"/>
      </w:rPr>
    </w:lvl>
  </w:abstractNum>
  <w:abstractNum w:abstractNumId="1" w15:restartNumberingAfterBreak="0">
    <w:nsid w:val="579C3FBA"/>
    <w:multiLevelType w:val="hybridMultilevel"/>
    <w:tmpl w:val="032ABC92"/>
    <w:lvl w:ilvl="0" w:tplc="BC26B05A">
      <w:numFmt w:val="bullet"/>
      <w:lvlText w:val="-"/>
      <w:lvlJc w:val="left"/>
      <w:pPr>
        <w:ind w:left="73" w:hanging="123"/>
      </w:pPr>
      <w:rPr>
        <w:rFonts w:ascii="Arial" w:eastAsia="Arial" w:hAnsi="Arial" w:cs="Arial" w:hint="default"/>
        <w:color w:val="373334"/>
        <w:spacing w:val="-1"/>
        <w:w w:val="100"/>
        <w:sz w:val="20"/>
        <w:szCs w:val="20"/>
        <w:lang w:val="es-ES" w:eastAsia="en-US" w:bidi="ar-SA"/>
      </w:rPr>
    </w:lvl>
    <w:lvl w:ilvl="1" w:tplc="0046ED7E">
      <w:numFmt w:val="bullet"/>
      <w:lvlText w:val="•"/>
      <w:lvlJc w:val="left"/>
      <w:pPr>
        <w:ind w:left="591" w:hanging="123"/>
      </w:pPr>
      <w:rPr>
        <w:rFonts w:hint="default"/>
        <w:lang w:val="es-ES" w:eastAsia="en-US" w:bidi="ar-SA"/>
      </w:rPr>
    </w:lvl>
    <w:lvl w:ilvl="2" w:tplc="A5DC7AD8">
      <w:numFmt w:val="bullet"/>
      <w:lvlText w:val="•"/>
      <w:lvlJc w:val="left"/>
      <w:pPr>
        <w:ind w:left="1102" w:hanging="123"/>
      </w:pPr>
      <w:rPr>
        <w:rFonts w:hint="default"/>
        <w:lang w:val="es-ES" w:eastAsia="en-US" w:bidi="ar-SA"/>
      </w:rPr>
    </w:lvl>
    <w:lvl w:ilvl="3" w:tplc="371CBDA6">
      <w:numFmt w:val="bullet"/>
      <w:lvlText w:val="•"/>
      <w:lvlJc w:val="left"/>
      <w:pPr>
        <w:ind w:left="1613" w:hanging="123"/>
      </w:pPr>
      <w:rPr>
        <w:rFonts w:hint="default"/>
        <w:lang w:val="es-ES" w:eastAsia="en-US" w:bidi="ar-SA"/>
      </w:rPr>
    </w:lvl>
    <w:lvl w:ilvl="4" w:tplc="05EA3B9E">
      <w:numFmt w:val="bullet"/>
      <w:lvlText w:val="•"/>
      <w:lvlJc w:val="left"/>
      <w:pPr>
        <w:ind w:left="2124" w:hanging="123"/>
      </w:pPr>
      <w:rPr>
        <w:rFonts w:hint="default"/>
        <w:lang w:val="es-ES" w:eastAsia="en-US" w:bidi="ar-SA"/>
      </w:rPr>
    </w:lvl>
    <w:lvl w:ilvl="5" w:tplc="A572B71E">
      <w:numFmt w:val="bullet"/>
      <w:lvlText w:val="•"/>
      <w:lvlJc w:val="left"/>
      <w:pPr>
        <w:ind w:left="2636" w:hanging="123"/>
      </w:pPr>
      <w:rPr>
        <w:rFonts w:hint="default"/>
        <w:lang w:val="es-ES" w:eastAsia="en-US" w:bidi="ar-SA"/>
      </w:rPr>
    </w:lvl>
    <w:lvl w:ilvl="6" w:tplc="8A520E2C">
      <w:numFmt w:val="bullet"/>
      <w:lvlText w:val="•"/>
      <w:lvlJc w:val="left"/>
      <w:pPr>
        <w:ind w:left="3147" w:hanging="123"/>
      </w:pPr>
      <w:rPr>
        <w:rFonts w:hint="default"/>
        <w:lang w:val="es-ES" w:eastAsia="en-US" w:bidi="ar-SA"/>
      </w:rPr>
    </w:lvl>
    <w:lvl w:ilvl="7" w:tplc="2C98113A">
      <w:numFmt w:val="bullet"/>
      <w:lvlText w:val="•"/>
      <w:lvlJc w:val="left"/>
      <w:pPr>
        <w:ind w:left="3658" w:hanging="123"/>
      </w:pPr>
      <w:rPr>
        <w:rFonts w:hint="default"/>
        <w:lang w:val="es-ES" w:eastAsia="en-US" w:bidi="ar-SA"/>
      </w:rPr>
    </w:lvl>
    <w:lvl w:ilvl="8" w:tplc="5656A082">
      <w:numFmt w:val="bullet"/>
      <w:lvlText w:val="•"/>
      <w:lvlJc w:val="left"/>
      <w:pPr>
        <w:ind w:left="4169" w:hanging="123"/>
      </w:pPr>
      <w:rPr>
        <w:rFonts w:hint="default"/>
        <w:lang w:val="es-ES" w:eastAsia="en-US" w:bidi="ar-SA"/>
      </w:rPr>
    </w:lvl>
  </w:abstractNum>
  <w:abstractNum w:abstractNumId="2" w15:restartNumberingAfterBreak="0">
    <w:nsid w:val="733E7322"/>
    <w:multiLevelType w:val="hybridMultilevel"/>
    <w:tmpl w:val="39FCC14A"/>
    <w:lvl w:ilvl="0" w:tplc="DD74443E">
      <w:numFmt w:val="bullet"/>
      <w:lvlText w:val="-"/>
      <w:lvlJc w:val="left"/>
      <w:pPr>
        <w:ind w:left="73" w:hanging="123"/>
      </w:pPr>
      <w:rPr>
        <w:rFonts w:ascii="Arial" w:eastAsia="Arial" w:hAnsi="Arial" w:cs="Arial" w:hint="default"/>
        <w:color w:val="373334"/>
        <w:spacing w:val="-1"/>
        <w:w w:val="100"/>
        <w:sz w:val="20"/>
        <w:szCs w:val="20"/>
        <w:lang w:val="es-ES" w:eastAsia="en-US" w:bidi="ar-SA"/>
      </w:rPr>
    </w:lvl>
    <w:lvl w:ilvl="1" w:tplc="4BA4318C">
      <w:numFmt w:val="bullet"/>
      <w:lvlText w:val="•"/>
      <w:lvlJc w:val="left"/>
      <w:pPr>
        <w:ind w:left="591" w:hanging="123"/>
      </w:pPr>
      <w:rPr>
        <w:rFonts w:hint="default"/>
        <w:lang w:val="es-ES" w:eastAsia="en-US" w:bidi="ar-SA"/>
      </w:rPr>
    </w:lvl>
    <w:lvl w:ilvl="2" w:tplc="30B05F6C">
      <w:numFmt w:val="bullet"/>
      <w:lvlText w:val="•"/>
      <w:lvlJc w:val="left"/>
      <w:pPr>
        <w:ind w:left="1102" w:hanging="123"/>
      </w:pPr>
      <w:rPr>
        <w:rFonts w:hint="default"/>
        <w:lang w:val="es-ES" w:eastAsia="en-US" w:bidi="ar-SA"/>
      </w:rPr>
    </w:lvl>
    <w:lvl w:ilvl="3" w:tplc="4582EAF0">
      <w:numFmt w:val="bullet"/>
      <w:lvlText w:val="•"/>
      <w:lvlJc w:val="left"/>
      <w:pPr>
        <w:ind w:left="1613" w:hanging="123"/>
      </w:pPr>
      <w:rPr>
        <w:rFonts w:hint="default"/>
        <w:lang w:val="es-ES" w:eastAsia="en-US" w:bidi="ar-SA"/>
      </w:rPr>
    </w:lvl>
    <w:lvl w:ilvl="4" w:tplc="B3F07024">
      <w:numFmt w:val="bullet"/>
      <w:lvlText w:val="•"/>
      <w:lvlJc w:val="left"/>
      <w:pPr>
        <w:ind w:left="2124" w:hanging="123"/>
      </w:pPr>
      <w:rPr>
        <w:rFonts w:hint="default"/>
        <w:lang w:val="es-ES" w:eastAsia="en-US" w:bidi="ar-SA"/>
      </w:rPr>
    </w:lvl>
    <w:lvl w:ilvl="5" w:tplc="789C8DF4">
      <w:numFmt w:val="bullet"/>
      <w:lvlText w:val="•"/>
      <w:lvlJc w:val="left"/>
      <w:pPr>
        <w:ind w:left="2636" w:hanging="123"/>
      </w:pPr>
      <w:rPr>
        <w:rFonts w:hint="default"/>
        <w:lang w:val="es-ES" w:eastAsia="en-US" w:bidi="ar-SA"/>
      </w:rPr>
    </w:lvl>
    <w:lvl w:ilvl="6" w:tplc="47641FF6">
      <w:numFmt w:val="bullet"/>
      <w:lvlText w:val="•"/>
      <w:lvlJc w:val="left"/>
      <w:pPr>
        <w:ind w:left="3147" w:hanging="123"/>
      </w:pPr>
      <w:rPr>
        <w:rFonts w:hint="default"/>
        <w:lang w:val="es-ES" w:eastAsia="en-US" w:bidi="ar-SA"/>
      </w:rPr>
    </w:lvl>
    <w:lvl w:ilvl="7" w:tplc="851CEC3A">
      <w:numFmt w:val="bullet"/>
      <w:lvlText w:val="•"/>
      <w:lvlJc w:val="left"/>
      <w:pPr>
        <w:ind w:left="3658" w:hanging="123"/>
      </w:pPr>
      <w:rPr>
        <w:rFonts w:hint="default"/>
        <w:lang w:val="es-ES" w:eastAsia="en-US" w:bidi="ar-SA"/>
      </w:rPr>
    </w:lvl>
    <w:lvl w:ilvl="8" w:tplc="34E49CA4">
      <w:numFmt w:val="bullet"/>
      <w:lvlText w:val="•"/>
      <w:lvlJc w:val="left"/>
      <w:pPr>
        <w:ind w:left="4169" w:hanging="123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057C6"/>
    <w:rsid w:val="001F5825"/>
    <w:rsid w:val="002057C6"/>
    <w:rsid w:val="00A1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F1648DD"/>
  <w15:docId w15:val="{DB867CD5-BB02-48FF-AE50-15739E30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68"/>
      <w:ind w:left="621"/>
    </w:pPr>
    <w:rPr>
      <w:b/>
      <w:bCs/>
      <w:sz w:val="34"/>
      <w:szCs w:val="34"/>
    </w:rPr>
  </w:style>
  <w:style w:type="paragraph" w:styleId="Prrafodelista">
    <w:name w:val="List Paragraph"/>
    <w:basedOn w:val="Normal"/>
    <w:uiPriority w:val="1"/>
    <w:qFormat/>
    <w:pPr>
      <w:ind w:left="804" w:hanging="333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F5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erialesdidacticos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terialeseducativo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erialeseducativos.ne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Company>InKulpado666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ESQUEMA DE PROYECTO.cdr</dc:title>
  <dc:creator>INFORMADOR HUMOR</dc:creator>
  <cp:lastModifiedBy>INFORMADOR HUMOR</cp:lastModifiedBy>
  <cp:revision>3</cp:revision>
  <dcterms:created xsi:type="dcterms:W3CDTF">2020-06-15T19:16:00Z</dcterms:created>
  <dcterms:modified xsi:type="dcterms:W3CDTF">2020-06-15T19:18:00Z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2020-06-15T00:00:00Z</vt:filetime>
  </property>
</Properties>
</file>