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1C" w:rsidRDefault="005335F5">
      <w:pPr>
        <w:spacing w:before="35" w:line="259" w:lineRule="auto"/>
        <w:ind w:left="4938" w:right="414" w:hanging="3649"/>
        <w:rPr>
          <w:b/>
          <w:color w:val="000000" w:themeColor="text1"/>
          <w:sz w:val="18"/>
          <w:szCs w:val="18"/>
        </w:rPr>
      </w:pPr>
      <w:r w:rsidRPr="005335F5">
        <w:rPr>
          <w:b/>
          <w:color w:val="000000" w:themeColor="text1"/>
          <w:sz w:val="18"/>
          <w:szCs w:val="18"/>
        </w:rPr>
        <w:t>INFORME MENSUAL DE LAS ACTIVIDADES REALIZADAS PARA PROFESORES Y AUXILIARES DE EDUCACIÓN</w:t>
      </w:r>
    </w:p>
    <w:p w:rsidR="005335F5" w:rsidRDefault="005335F5">
      <w:pPr>
        <w:spacing w:before="35" w:line="259" w:lineRule="auto"/>
        <w:ind w:left="4938" w:right="414" w:hanging="3649"/>
        <w:rPr>
          <w:b/>
          <w:color w:val="000000" w:themeColor="text1"/>
          <w:sz w:val="18"/>
          <w:szCs w:val="18"/>
        </w:rPr>
      </w:pPr>
    </w:p>
    <w:p w:rsidR="005335F5" w:rsidRPr="005335F5" w:rsidRDefault="005335F5" w:rsidP="005335F5">
      <w:pPr>
        <w:shd w:val="clear" w:color="auto" w:fill="FFC000"/>
        <w:spacing w:before="35" w:line="259" w:lineRule="auto"/>
        <w:ind w:left="4938" w:right="414" w:hanging="3649"/>
        <w:jc w:val="center"/>
        <w:rPr>
          <w:b/>
          <w:color w:val="000000" w:themeColor="text1"/>
          <w:sz w:val="24"/>
          <w:szCs w:val="24"/>
        </w:rPr>
      </w:pPr>
      <w:r w:rsidRPr="005335F5">
        <w:rPr>
          <w:sz w:val="24"/>
          <w:szCs w:val="24"/>
        </w:rPr>
        <w:t>OFICIO MÚLTIPLE 00049-2020-MINEDU/VMGP-DIGEDD-DITEN.</w:t>
      </w:r>
    </w:p>
    <w:p w:rsidR="00FB781C" w:rsidRDefault="00FB781C">
      <w:pPr>
        <w:pBdr>
          <w:top w:val="nil"/>
          <w:left w:val="nil"/>
          <w:bottom w:val="nil"/>
          <w:right w:val="nil"/>
          <w:between w:val="nil"/>
        </w:pBdr>
        <w:spacing w:before="11"/>
        <w:rPr>
          <w:b/>
          <w:color w:val="000000"/>
          <w:sz w:val="14"/>
          <w:szCs w:val="14"/>
        </w:rPr>
      </w:pPr>
    </w:p>
    <w:p w:rsidR="00FB781C" w:rsidRDefault="00FB781C" w:rsidP="005335F5">
      <w:pPr>
        <w:pBdr>
          <w:top w:val="nil"/>
          <w:left w:val="nil"/>
          <w:bottom w:val="nil"/>
          <w:right w:val="nil"/>
          <w:between w:val="nil"/>
        </w:pBdr>
        <w:jc w:val="center"/>
        <w:rPr>
          <w:b/>
          <w:color w:val="000000"/>
          <w:sz w:val="17"/>
          <w:szCs w:val="17"/>
        </w:rPr>
      </w:pPr>
    </w:p>
    <w:p w:rsidR="00FB781C" w:rsidRPr="005930E5" w:rsidRDefault="005335F5">
      <w:pPr>
        <w:numPr>
          <w:ilvl w:val="0"/>
          <w:numId w:val="5"/>
        </w:numPr>
        <w:pBdr>
          <w:top w:val="nil"/>
          <w:left w:val="nil"/>
          <w:bottom w:val="nil"/>
          <w:right w:val="nil"/>
          <w:between w:val="nil"/>
        </w:pBdr>
        <w:tabs>
          <w:tab w:val="left" w:pos="2321"/>
          <w:tab w:val="left" w:pos="2322"/>
        </w:tabs>
        <w:spacing w:after="25"/>
        <w:rPr>
          <w:color w:val="000000" w:themeColor="text1"/>
        </w:rPr>
      </w:pPr>
      <w:r w:rsidRPr="005930E5">
        <w:rPr>
          <w:color w:val="000000" w:themeColor="text1"/>
        </w:rPr>
        <w:t>DATOS GENERALES.</w:t>
      </w:r>
    </w:p>
    <w:tbl>
      <w:tblPr>
        <w:tblStyle w:val="a"/>
        <w:tblW w:w="9022" w:type="dxa"/>
        <w:tblInd w:w="7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1986"/>
        <w:gridCol w:w="3073"/>
        <w:gridCol w:w="1608"/>
        <w:gridCol w:w="2355"/>
      </w:tblGrid>
      <w:tr w:rsidR="00FB781C">
        <w:trPr>
          <w:trHeight w:val="244"/>
        </w:trPr>
        <w:tc>
          <w:tcPr>
            <w:tcW w:w="1986" w:type="dxa"/>
            <w:tcBorders>
              <w:bottom w:val="single" w:sz="12" w:space="0" w:color="8EAADB"/>
            </w:tcBorders>
          </w:tcPr>
          <w:p w:rsidR="00FB781C" w:rsidRDefault="005335F5">
            <w:pPr>
              <w:pBdr>
                <w:top w:val="nil"/>
                <w:left w:val="nil"/>
                <w:bottom w:val="nil"/>
                <w:right w:val="nil"/>
                <w:between w:val="nil"/>
              </w:pBdr>
              <w:spacing w:line="224" w:lineRule="auto"/>
              <w:ind w:left="59"/>
              <w:rPr>
                <w:color w:val="000000"/>
                <w:sz w:val="20"/>
                <w:szCs w:val="20"/>
              </w:rPr>
            </w:pPr>
            <w:r>
              <w:rPr>
                <w:color w:val="000000"/>
                <w:sz w:val="20"/>
                <w:szCs w:val="20"/>
              </w:rPr>
              <w:t>1.1. DRE:</w:t>
            </w:r>
          </w:p>
        </w:tc>
        <w:tc>
          <w:tcPr>
            <w:tcW w:w="3073" w:type="dxa"/>
            <w:tcBorders>
              <w:bottom w:val="single" w:sz="12" w:space="0" w:color="8EAADB"/>
            </w:tcBorders>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NNN</w:t>
            </w:r>
          </w:p>
        </w:tc>
        <w:tc>
          <w:tcPr>
            <w:tcW w:w="1608" w:type="dxa"/>
            <w:tcBorders>
              <w:bottom w:val="single" w:sz="12" w:space="0" w:color="8EAADB"/>
            </w:tcBorders>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1.2. UGEL:</w:t>
            </w:r>
          </w:p>
        </w:tc>
        <w:tc>
          <w:tcPr>
            <w:tcW w:w="2355" w:type="dxa"/>
            <w:tcBorders>
              <w:bottom w:val="single" w:sz="12" w:space="0" w:color="8EAADB"/>
            </w:tcBorders>
          </w:tcPr>
          <w:p w:rsidR="00FB781C" w:rsidRDefault="005335F5">
            <w:pPr>
              <w:pBdr>
                <w:top w:val="nil"/>
                <w:left w:val="nil"/>
                <w:bottom w:val="nil"/>
                <w:right w:val="nil"/>
                <w:between w:val="nil"/>
              </w:pBdr>
              <w:spacing w:line="224" w:lineRule="auto"/>
              <w:ind w:left="108"/>
              <w:rPr>
                <w:color w:val="000000"/>
                <w:sz w:val="20"/>
                <w:szCs w:val="20"/>
              </w:rPr>
            </w:pPr>
            <w:r>
              <w:rPr>
                <w:color w:val="000000"/>
                <w:sz w:val="20"/>
                <w:szCs w:val="20"/>
              </w:rPr>
              <w:t>NNN</w:t>
            </w:r>
          </w:p>
        </w:tc>
      </w:tr>
      <w:tr w:rsidR="00FB781C" w:rsidTr="005930E5">
        <w:trPr>
          <w:trHeight w:val="243"/>
        </w:trPr>
        <w:tc>
          <w:tcPr>
            <w:tcW w:w="1986" w:type="dxa"/>
            <w:tcBorders>
              <w:top w:val="single" w:sz="12" w:space="0" w:color="8EAADB"/>
            </w:tcBorders>
            <w:shd w:val="clear" w:color="auto" w:fill="FFC000"/>
          </w:tcPr>
          <w:p w:rsidR="00FB781C" w:rsidRDefault="005335F5">
            <w:pPr>
              <w:pBdr>
                <w:top w:val="nil"/>
                <w:left w:val="nil"/>
                <w:bottom w:val="nil"/>
                <w:right w:val="nil"/>
                <w:between w:val="nil"/>
              </w:pBdr>
              <w:spacing w:before="1" w:line="223" w:lineRule="auto"/>
              <w:ind w:left="59"/>
              <w:rPr>
                <w:color w:val="000000"/>
                <w:sz w:val="20"/>
                <w:szCs w:val="20"/>
              </w:rPr>
            </w:pPr>
            <w:r>
              <w:rPr>
                <w:color w:val="000000"/>
                <w:sz w:val="20"/>
                <w:szCs w:val="20"/>
              </w:rPr>
              <w:t>1.3. Modalidad:</w:t>
            </w:r>
          </w:p>
        </w:tc>
        <w:tc>
          <w:tcPr>
            <w:tcW w:w="3073" w:type="dxa"/>
            <w:tcBorders>
              <w:top w:val="single" w:sz="12" w:space="0" w:color="8EAADB"/>
            </w:tcBorders>
            <w:shd w:val="clear" w:color="auto" w:fill="FFC000"/>
          </w:tcPr>
          <w:p w:rsidR="00FB781C" w:rsidRDefault="005335F5">
            <w:pPr>
              <w:pBdr>
                <w:top w:val="nil"/>
                <w:left w:val="nil"/>
                <w:bottom w:val="nil"/>
                <w:right w:val="nil"/>
                <w:between w:val="nil"/>
              </w:pBdr>
              <w:spacing w:before="1" w:line="223" w:lineRule="auto"/>
              <w:ind w:left="105"/>
              <w:rPr>
                <w:color w:val="000000"/>
                <w:sz w:val="20"/>
                <w:szCs w:val="20"/>
              </w:rPr>
            </w:pPr>
            <w:r>
              <w:rPr>
                <w:color w:val="000000"/>
                <w:sz w:val="20"/>
                <w:szCs w:val="20"/>
              </w:rPr>
              <w:t>EDUCACIÓN BÁSICA REGULAR</w:t>
            </w:r>
          </w:p>
        </w:tc>
        <w:tc>
          <w:tcPr>
            <w:tcW w:w="1608" w:type="dxa"/>
            <w:tcBorders>
              <w:top w:val="single" w:sz="12" w:space="0" w:color="8EAADB"/>
            </w:tcBorders>
            <w:shd w:val="clear" w:color="auto" w:fill="FFC000"/>
          </w:tcPr>
          <w:p w:rsidR="00FB781C" w:rsidRDefault="005335F5">
            <w:pPr>
              <w:pBdr>
                <w:top w:val="nil"/>
                <w:left w:val="nil"/>
                <w:bottom w:val="nil"/>
                <w:right w:val="nil"/>
                <w:between w:val="nil"/>
              </w:pBdr>
              <w:spacing w:before="1" w:line="223" w:lineRule="auto"/>
              <w:ind w:left="81"/>
              <w:rPr>
                <w:color w:val="000000"/>
                <w:sz w:val="20"/>
                <w:szCs w:val="20"/>
              </w:rPr>
            </w:pPr>
            <w:r>
              <w:rPr>
                <w:color w:val="000000"/>
                <w:sz w:val="20"/>
                <w:szCs w:val="20"/>
              </w:rPr>
              <w:t>1.4. Nivel:</w:t>
            </w:r>
          </w:p>
        </w:tc>
        <w:tc>
          <w:tcPr>
            <w:tcW w:w="2355" w:type="dxa"/>
            <w:tcBorders>
              <w:top w:val="single" w:sz="12" w:space="0" w:color="8EAADB"/>
            </w:tcBorders>
            <w:shd w:val="clear" w:color="auto" w:fill="FFC000"/>
          </w:tcPr>
          <w:p w:rsidR="00FB781C" w:rsidRDefault="005335F5">
            <w:pPr>
              <w:pBdr>
                <w:top w:val="nil"/>
                <w:left w:val="nil"/>
                <w:bottom w:val="nil"/>
                <w:right w:val="nil"/>
                <w:between w:val="nil"/>
              </w:pBdr>
              <w:spacing w:before="1" w:line="223" w:lineRule="auto"/>
              <w:ind w:left="108"/>
              <w:rPr>
                <w:color w:val="000000"/>
                <w:sz w:val="20"/>
                <w:szCs w:val="20"/>
              </w:rPr>
            </w:pPr>
            <w:r>
              <w:rPr>
                <w:color w:val="000000"/>
                <w:sz w:val="20"/>
                <w:szCs w:val="20"/>
              </w:rPr>
              <w:t>SECUNDARIA</w:t>
            </w:r>
          </w:p>
        </w:tc>
      </w:tr>
      <w:tr w:rsidR="00FB781C">
        <w:trPr>
          <w:trHeight w:val="244"/>
        </w:trPr>
        <w:tc>
          <w:tcPr>
            <w:tcW w:w="1986" w:type="dxa"/>
          </w:tcPr>
          <w:p w:rsidR="00FB781C" w:rsidRDefault="005335F5">
            <w:pPr>
              <w:pBdr>
                <w:top w:val="nil"/>
                <w:left w:val="nil"/>
                <w:bottom w:val="nil"/>
                <w:right w:val="nil"/>
                <w:between w:val="nil"/>
              </w:pBdr>
              <w:spacing w:before="1" w:line="223" w:lineRule="auto"/>
              <w:ind w:left="59"/>
              <w:rPr>
                <w:color w:val="000000"/>
                <w:sz w:val="20"/>
                <w:szCs w:val="20"/>
              </w:rPr>
            </w:pPr>
            <w:r>
              <w:rPr>
                <w:color w:val="000000"/>
                <w:sz w:val="20"/>
                <w:szCs w:val="20"/>
              </w:rPr>
              <w:t>1.5. I.E. N°</w:t>
            </w:r>
          </w:p>
        </w:tc>
        <w:tc>
          <w:tcPr>
            <w:tcW w:w="3073" w:type="dxa"/>
          </w:tcPr>
          <w:p w:rsidR="00FB781C" w:rsidRDefault="005335F5">
            <w:pPr>
              <w:pBdr>
                <w:top w:val="nil"/>
                <w:left w:val="nil"/>
                <w:bottom w:val="nil"/>
                <w:right w:val="nil"/>
                <w:between w:val="nil"/>
              </w:pBdr>
              <w:spacing w:before="1" w:line="223" w:lineRule="auto"/>
              <w:ind w:left="105"/>
              <w:rPr>
                <w:color w:val="000000"/>
                <w:sz w:val="20"/>
                <w:szCs w:val="20"/>
              </w:rPr>
            </w:pPr>
            <w:r>
              <w:rPr>
                <w:color w:val="000000"/>
                <w:sz w:val="20"/>
                <w:szCs w:val="20"/>
              </w:rPr>
              <w:t>NN</w:t>
            </w:r>
          </w:p>
        </w:tc>
        <w:tc>
          <w:tcPr>
            <w:tcW w:w="1608" w:type="dxa"/>
          </w:tcPr>
          <w:p w:rsidR="00FB781C" w:rsidRDefault="005335F5">
            <w:pPr>
              <w:pBdr>
                <w:top w:val="nil"/>
                <w:left w:val="nil"/>
                <w:bottom w:val="nil"/>
                <w:right w:val="nil"/>
                <w:between w:val="nil"/>
              </w:pBdr>
              <w:spacing w:before="1" w:line="223" w:lineRule="auto"/>
              <w:ind w:left="81"/>
              <w:rPr>
                <w:color w:val="000000"/>
                <w:sz w:val="20"/>
                <w:szCs w:val="20"/>
              </w:rPr>
            </w:pPr>
            <w:r>
              <w:rPr>
                <w:color w:val="000000"/>
                <w:sz w:val="20"/>
                <w:szCs w:val="20"/>
              </w:rPr>
              <w:t>1.6. Turno:</w:t>
            </w:r>
          </w:p>
        </w:tc>
        <w:tc>
          <w:tcPr>
            <w:tcW w:w="2355" w:type="dxa"/>
          </w:tcPr>
          <w:p w:rsidR="00FB781C" w:rsidRDefault="005335F5">
            <w:pPr>
              <w:pBdr>
                <w:top w:val="nil"/>
                <w:left w:val="nil"/>
                <w:bottom w:val="nil"/>
                <w:right w:val="nil"/>
                <w:between w:val="nil"/>
              </w:pBdr>
              <w:spacing w:before="1" w:line="223" w:lineRule="auto"/>
              <w:ind w:left="108"/>
              <w:rPr>
                <w:color w:val="000000"/>
                <w:sz w:val="20"/>
                <w:szCs w:val="20"/>
              </w:rPr>
            </w:pPr>
            <w:r>
              <w:rPr>
                <w:color w:val="000000"/>
                <w:sz w:val="20"/>
                <w:szCs w:val="20"/>
              </w:rPr>
              <w:t>MAÑANA</w:t>
            </w:r>
          </w:p>
        </w:tc>
      </w:tr>
      <w:tr w:rsidR="00FB781C" w:rsidTr="005930E5">
        <w:trPr>
          <w:trHeight w:val="244"/>
        </w:trPr>
        <w:tc>
          <w:tcPr>
            <w:tcW w:w="1986"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1.7. Docente:</w:t>
            </w:r>
          </w:p>
        </w:tc>
        <w:tc>
          <w:tcPr>
            <w:tcW w:w="3073" w:type="dxa"/>
            <w:shd w:val="clear" w:color="auto" w:fill="FFC000"/>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NN</w:t>
            </w:r>
          </w:p>
        </w:tc>
        <w:tc>
          <w:tcPr>
            <w:tcW w:w="1608"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1.8. Especialidad:</w:t>
            </w:r>
          </w:p>
        </w:tc>
        <w:tc>
          <w:tcPr>
            <w:tcW w:w="2355" w:type="dxa"/>
            <w:shd w:val="clear" w:color="auto" w:fill="FFC000"/>
          </w:tcPr>
          <w:p w:rsidR="00FB781C" w:rsidRDefault="005335F5">
            <w:pPr>
              <w:pBdr>
                <w:top w:val="nil"/>
                <w:left w:val="nil"/>
                <w:bottom w:val="nil"/>
                <w:right w:val="nil"/>
                <w:between w:val="nil"/>
              </w:pBdr>
              <w:spacing w:line="224" w:lineRule="auto"/>
              <w:ind w:left="108"/>
              <w:rPr>
                <w:color w:val="000000"/>
                <w:sz w:val="20"/>
                <w:szCs w:val="20"/>
              </w:rPr>
            </w:pPr>
            <w:r>
              <w:rPr>
                <w:color w:val="000000"/>
                <w:sz w:val="20"/>
                <w:szCs w:val="20"/>
              </w:rPr>
              <w:t>CIENCIAS SOCIALES</w:t>
            </w:r>
          </w:p>
        </w:tc>
      </w:tr>
      <w:tr w:rsidR="00FB781C">
        <w:trPr>
          <w:trHeight w:val="244"/>
        </w:trPr>
        <w:tc>
          <w:tcPr>
            <w:tcW w:w="1986" w:type="dxa"/>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1.9. DNI:</w:t>
            </w:r>
          </w:p>
        </w:tc>
        <w:tc>
          <w:tcPr>
            <w:tcW w:w="3073" w:type="dxa"/>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NN</w:t>
            </w:r>
          </w:p>
        </w:tc>
        <w:tc>
          <w:tcPr>
            <w:tcW w:w="1608" w:type="dxa"/>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1.10. Mes y año:</w:t>
            </w:r>
          </w:p>
        </w:tc>
        <w:tc>
          <w:tcPr>
            <w:tcW w:w="2355" w:type="dxa"/>
          </w:tcPr>
          <w:p w:rsidR="00FB781C" w:rsidRDefault="005335F5">
            <w:pPr>
              <w:pBdr>
                <w:top w:val="nil"/>
                <w:left w:val="nil"/>
                <w:bottom w:val="nil"/>
                <w:right w:val="nil"/>
                <w:between w:val="nil"/>
              </w:pBdr>
              <w:spacing w:line="224" w:lineRule="auto"/>
              <w:ind w:left="108"/>
              <w:rPr>
                <w:color w:val="000000"/>
                <w:sz w:val="20"/>
                <w:szCs w:val="20"/>
              </w:rPr>
            </w:pPr>
            <w:r>
              <w:rPr>
                <w:color w:val="000000"/>
                <w:sz w:val="20"/>
                <w:szCs w:val="20"/>
              </w:rPr>
              <w:t>JUNIO - 2020</w:t>
            </w:r>
          </w:p>
        </w:tc>
      </w:tr>
      <w:tr w:rsidR="00FB781C" w:rsidTr="005930E5">
        <w:trPr>
          <w:trHeight w:val="244"/>
        </w:trPr>
        <w:tc>
          <w:tcPr>
            <w:tcW w:w="1986"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1.11. Celular:</w:t>
            </w:r>
          </w:p>
        </w:tc>
        <w:tc>
          <w:tcPr>
            <w:tcW w:w="3073" w:type="dxa"/>
            <w:shd w:val="clear" w:color="auto" w:fill="FFC000"/>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000</w:t>
            </w:r>
          </w:p>
        </w:tc>
        <w:tc>
          <w:tcPr>
            <w:tcW w:w="1608"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1.12. E-Mail:</w:t>
            </w:r>
          </w:p>
        </w:tc>
        <w:tc>
          <w:tcPr>
            <w:tcW w:w="2355" w:type="dxa"/>
            <w:shd w:val="clear" w:color="auto" w:fill="FFC000"/>
          </w:tcPr>
          <w:p w:rsidR="00FB781C" w:rsidRDefault="005335F5">
            <w:pPr>
              <w:pBdr>
                <w:top w:val="nil"/>
                <w:left w:val="nil"/>
                <w:bottom w:val="nil"/>
                <w:right w:val="nil"/>
                <w:between w:val="nil"/>
              </w:pBdr>
              <w:spacing w:line="224" w:lineRule="auto"/>
              <w:ind w:left="108"/>
              <w:rPr>
                <w:color w:val="000000"/>
                <w:sz w:val="20"/>
                <w:szCs w:val="20"/>
              </w:rPr>
            </w:pPr>
            <w:hyperlink r:id="rId5">
              <w:r>
                <w:rPr>
                  <w:rFonts w:ascii="Arial" w:eastAsia="Arial" w:hAnsi="Arial" w:cs="Arial"/>
                  <w:i/>
                  <w:color w:val="000000"/>
                  <w:sz w:val="20"/>
                  <w:szCs w:val="20"/>
                </w:rPr>
                <w:t>NN@</w:t>
              </w:r>
            </w:hyperlink>
            <w:hyperlink r:id="rId6">
              <w:r>
                <w:rPr>
                  <w:color w:val="000000"/>
                  <w:sz w:val="20"/>
                  <w:szCs w:val="20"/>
                </w:rPr>
                <w:t>MAIL.COM</w:t>
              </w:r>
            </w:hyperlink>
          </w:p>
        </w:tc>
      </w:tr>
      <w:tr w:rsidR="00FB781C">
        <w:trPr>
          <w:trHeight w:val="245"/>
        </w:trPr>
        <w:tc>
          <w:tcPr>
            <w:tcW w:w="1986" w:type="dxa"/>
          </w:tcPr>
          <w:p w:rsidR="00FB781C" w:rsidRDefault="005335F5">
            <w:pPr>
              <w:pBdr>
                <w:top w:val="nil"/>
                <w:left w:val="nil"/>
                <w:bottom w:val="nil"/>
                <w:right w:val="nil"/>
                <w:between w:val="nil"/>
              </w:pBdr>
              <w:spacing w:line="225" w:lineRule="auto"/>
              <w:ind w:left="81"/>
              <w:rPr>
                <w:color w:val="000000"/>
                <w:sz w:val="20"/>
                <w:szCs w:val="20"/>
              </w:rPr>
            </w:pPr>
            <w:r>
              <w:rPr>
                <w:color w:val="000000"/>
                <w:sz w:val="20"/>
                <w:szCs w:val="20"/>
              </w:rPr>
              <w:t>1.13. ÁREA:</w:t>
            </w:r>
          </w:p>
        </w:tc>
        <w:tc>
          <w:tcPr>
            <w:tcW w:w="3073" w:type="dxa"/>
          </w:tcPr>
          <w:p w:rsidR="00FB781C" w:rsidRDefault="005335F5">
            <w:pPr>
              <w:pBdr>
                <w:top w:val="nil"/>
                <w:left w:val="nil"/>
                <w:bottom w:val="nil"/>
                <w:right w:val="nil"/>
                <w:between w:val="nil"/>
              </w:pBdr>
              <w:spacing w:line="225" w:lineRule="auto"/>
              <w:ind w:left="105"/>
              <w:rPr>
                <w:color w:val="000000"/>
                <w:sz w:val="20"/>
                <w:szCs w:val="20"/>
              </w:rPr>
            </w:pPr>
            <w:r>
              <w:rPr>
                <w:color w:val="000000"/>
                <w:sz w:val="20"/>
                <w:szCs w:val="20"/>
              </w:rPr>
              <w:t>DPCC</w:t>
            </w:r>
          </w:p>
        </w:tc>
        <w:tc>
          <w:tcPr>
            <w:tcW w:w="1608" w:type="dxa"/>
          </w:tcPr>
          <w:p w:rsidR="00FB781C" w:rsidRDefault="005335F5">
            <w:pPr>
              <w:pBdr>
                <w:top w:val="nil"/>
                <w:left w:val="nil"/>
                <w:bottom w:val="nil"/>
                <w:right w:val="nil"/>
                <w:between w:val="nil"/>
              </w:pBdr>
              <w:spacing w:line="225" w:lineRule="auto"/>
              <w:ind w:left="81"/>
              <w:rPr>
                <w:color w:val="000000"/>
                <w:sz w:val="20"/>
                <w:szCs w:val="20"/>
              </w:rPr>
            </w:pPr>
            <w:r>
              <w:rPr>
                <w:color w:val="000000"/>
                <w:sz w:val="20"/>
                <w:szCs w:val="20"/>
              </w:rPr>
              <w:t>1.14. Grado:</w:t>
            </w:r>
          </w:p>
        </w:tc>
        <w:tc>
          <w:tcPr>
            <w:tcW w:w="2355" w:type="dxa"/>
          </w:tcPr>
          <w:p w:rsidR="00FB781C" w:rsidRDefault="005335F5">
            <w:pPr>
              <w:pBdr>
                <w:top w:val="nil"/>
                <w:left w:val="nil"/>
                <w:bottom w:val="nil"/>
                <w:right w:val="nil"/>
                <w:between w:val="nil"/>
              </w:pBdr>
              <w:spacing w:line="225" w:lineRule="auto"/>
              <w:ind w:left="108"/>
              <w:rPr>
                <w:color w:val="000000"/>
                <w:sz w:val="20"/>
                <w:szCs w:val="20"/>
              </w:rPr>
            </w:pPr>
            <w:r>
              <w:rPr>
                <w:color w:val="000000"/>
                <w:sz w:val="20"/>
                <w:szCs w:val="20"/>
              </w:rPr>
              <w:t>PRIMERO</w:t>
            </w:r>
          </w:p>
        </w:tc>
      </w:tr>
      <w:tr w:rsidR="00FB781C" w:rsidTr="005930E5">
        <w:trPr>
          <w:trHeight w:val="244"/>
        </w:trPr>
        <w:tc>
          <w:tcPr>
            <w:tcW w:w="1986"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1.15. ÁREA:</w:t>
            </w:r>
          </w:p>
        </w:tc>
        <w:tc>
          <w:tcPr>
            <w:tcW w:w="3073" w:type="dxa"/>
            <w:shd w:val="clear" w:color="auto" w:fill="FFC000"/>
          </w:tcPr>
          <w:p w:rsidR="00FB781C" w:rsidRDefault="005335F5">
            <w:pPr>
              <w:pBdr>
                <w:top w:val="nil"/>
                <w:left w:val="nil"/>
                <w:bottom w:val="nil"/>
                <w:right w:val="nil"/>
                <w:between w:val="nil"/>
              </w:pBdr>
              <w:spacing w:line="224" w:lineRule="auto"/>
              <w:ind w:left="105"/>
              <w:rPr>
                <w:color w:val="000000"/>
                <w:sz w:val="20"/>
                <w:szCs w:val="20"/>
              </w:rPr>
            </w:pPr>
            <w:r>
              <w:rPr>
                <w:color w:val="000000"/>
                <w:sz w:val="20"/>
                <w:szCs w:val="20"/>
              </w:rPr>
              <w:t>DPCC</w:t>
            </w:r>
          </w:p>
        </w:tc>
        <w:tc>
          <w:tcPr>
            <w:tcW w:w="1608" w:type="dxa"/>
            <w:shd w:val="clear" w:color="auto" w:fill="FFC000"/>
          </w:tcPr>
          <w:p w:rsidR="00FB781C" w:rsidRDefault="005335F5">
            <w:pPr>
              <w:pBdr>
                <w:top w:val="nil"/>
                <w:left w:val="nil"/>
                <w:bottom w:val="nil"/>
                <w:right w:val="nil"/>
                <w:between w:val="nil"/>
              </w:pBdr>
              <w:spacing w:line="224" w:lineRule="auto"/>
              <w:ind w:left="81"/>
              <w:rPr>
                <w:color w:val="000000"/>
                <w:sz w:val="20"/>
                <w:szCs w:val="20"/>
              </w:rPr>
            </w:pPr>
            <w:r>
              <w:rPr>
                <w:color w:val="000000"/>
                <w:sz w:val="20"/>
                <w:szCs w:val="20"/>
              </w:rPr>
              <w:t>1.16. Grado:</w:t>
            </w:r>
          </w:p>
        </w:tc>
        <w:tc>
          <w:tcPr>
            <w:tcW w:w="2355" w:type="dxa"/>
            <w:shd w:val="clear" w:color="auto" w:fill="FFC000"/>
          </w:tcPr>
          <w:p w:rsidR="00FB781C" w:rsidRDefault="005335F5">
            <w:pPr>
              <w:pBdr>
                <w:top w:val="nil"/>
                <w:left w:val="nil"/>
                <w:bottom w:val="nil"/>
                <w:right w:val="nil"/>
                <w:between w:val="nil"/>
              </w:pBdr>
              <w:spacing w:line="224" w:lineRule="auto"/>
              <w:ind w:left="108"/>
              <w:rPr>
                <w:color w:val="000000"/>
                <w:sz w:val="20"/>
                <w:szCs w:val="20"/>
              </w:rPr>
            </w:pPr>
            <w:r>
              <w:rPr>
                <w:color w:val="000000"/>
                <w:sz w:val="20"/>
                <w:szCs w:val="20"/>
              </w:rPr>
              <w:t>SEGUNDO</w:t>
            </w:r>
          </w:p>
        </w:tc>
      </w:tr>
    </w:tbl>
    <w:p w:rsidR="00FB781C" w:rsidRDefault="00FB781C">
      <w:pPr>
        <w:pBdr>
          <w:top w:val="nil"/>
          <w:left w:val="nil"/>
          <w:bottom w:val="nil"/>
          <w:right w:val="nil"/>
          <w:between w:val="nil"/>
        </w:pBdr>
        <w:rPr>
          <w:color w:val="000000"/>
        </w:rPr>
      </w:pPr>
    </w:p>
    <w:p w:rsidR="00FB781C" w:rsidRPr="005930E5" w:rsidRDefault="005335F5">
      <w:pPr>
        <w:numPr>
          <w:ilvl w:val="0"/>
          <w:numId w:val="5"/>
        </w:numPr>
        <w:pBdr>
          <w:top w:val="nil"/>
          <w:left w:val="nil"/>
          <w:bottom w:val="nil"/>
          <w:right w:val="nil"/>
          <w:between w:val="nil"/>
        </w:pBdr>
        <w:tabs>
          <w:tab w:val="left" w:pos="2321"/>
          <w:tab w:val="left" w:pos="2322"/>
        </w:tabs>
        <w:spacing w:before="177"/>
        <w:rPr>
          <w:color w:val="000000" w:themeColor="text1"/>
        </w:rPr>
      </w:pPr>
      <w:r w:rsidRPr="005930E5">
        <w:rPr>
          <w:color w:val="000000" w:themeColor="text1"/>
        </w:rPr>
        <w:t>ACTIVIDADES REALIZADAS.</w:t>
      </w:r>
    </w:p>
    <w:p w:rsidR="00FB781C" w:rsidRDefault="00FB781C">
      <w:pPr>
        <w:pBdr>
          <w:top w:val="nil"/>
          <w:left w:val="nil"/>
          <w:bottom w:val="nil"/>
          <w:right w:val="nil"/>
          <w:between w:val="nil"/>
        </w:pBdr>
        <w:spacing w:before="2"/>
        <w:rPr>
          <w:color w:val="000000"/>
          <w:sz w:val="15"/>
          <w:szCs w:val="15"/>
        </w:rPr>
      </w:pPr>
    </w:p>
    <w:tbl>
      <w:tblPr>
        <w:tblStyle w:val="a0"/>
        <w:tblW w:w="10800" w:type="dxa"/>
        <w:tblInd w:w="-17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4120"/>
        <w:gridCol w:w="1190"/>
        <w:gridCol w:w="797"/>
        <w:gridCol w:w="733"/>
        <w:gridCol w:w="540"/>
        <w:gridCol w:w="630"/>
        <w:gridCol w:w="630"/>
        <w:gridCol w:w="720"/>
        <w:gridCol w:w="1440"/>
      </w:tblGrid>
      <w:tr w:rsidR="00FB781C">
        <w:trPr>
          <w:trHeight w:val="268"/>
        </w:trPr>
        <w:tc>
          <w:tcPr>
            <w:tcW w:w="4120" w:type="dxa"/>
            <w:tcBorders>
              <w:bottom w:val="nil"/>
            </w:tcBorders>
          </w:tcPr>
          <w:p w:rsidR="00FB781C" w:rsidRDefault="005335F5">
            <w:pPr>
              <w:pBdr>
                <w:top w:val="nil"/>
                <w:left w:val="nil"/>
                <w:bottom w:val="nil"/>
                <w:right w:val="nil"/>
                <w:between w:val="nil"/>
              </w:pBdr>
              <w:spacing w:line="248" w:lineRule="auto"/>
              <w:ind w:left="834"/>
              <w:rPr>
                <w:b/>
                <w:color w:val="000000"/>
              </w:rPr>
            </w:pPr>
            <w:r>
              <w:rPr>
                <w:b/>
                <w:color w:val="000000"/>
              </w:rPr>
              <w:t>Actividad 1</w:t>
            </w:r>
          </w:p>
        </w:tc>
        <w:tc>
          <w:tcPr>
            <w:tcW w:w="6680" w:type="dxa"/>
            <w:gridSpan w:val="8"/>
            <w:tcBorders>
              <w:bottom w:val="single" w:sz="12" w:space="0" w:color="8EAADB"/>
            </w:tcBorders>
          </w:tcPr>
          <w:p w:rsidR="00FB781C" w:rsidRDefault="005335F5">
            <w:pPr>
              <w:pBdr>
                <w:top w:val="nil"/>
                <w:left w:val="nil"/>
                <w:bottom w:val="nil"/>
                <w:right w:val="nil"/>
                <w:between w:val="nil"/>
              </w:pBdr>
              <w:spacing w:line="248" w:lineRule="auto"/>
              <w:ind w:left="2298" w:right="2282"/>
              <w:jc w:val="center"/>
              <w:rPr>
                <w:b/>
                <w:color w:val="000000"/>
              </w:rPr>
            </w:pPr>
            <w:r>
              <w:rPr>
                <w:b/>
                <w:color w:val="000000"/>
              </w:rPr>
              <w:t>Datos el mes</w:t>
            </w:r>
          </w:p>
        </w:tc>
      </w:tr>
      <w:tr w:rsidR="00FB781C" w:rsidTr="00712C36">
        <w:trPr>
          <w:trHeight w:val="219"/>
        </w:trPr>
        <w:tc>
          <w:tcPr>
            <w:tcW w:w="4120" w:type="dxa"/>
            <w:tcBorders>
              <w:top w:val="nil"/>
            </w:tcBorders>
          </w:tcPr>
          <w:p w:rsidR="00FB781C" w:rsidRDefault="00FB781C">
            <w:pPr>
              <w:pBdr>
                <w:top w:val="nil"/>
                <w:left w:val="nil"/>
                <w:bottom w:val="nil"/>
                <w:right w:val="nil"/>
                <w:between w:val="nil"/>
              </w:pBdr>
              <w:rPr>
                <w:rFonts w:ascii="Times New Roman" w:eastAsia="Times New Roman" w:hAnsi="Times New Roman" w:cs="Times New Roman"/>
                <w:color w:val="000000"/>
                <w:sz w:val="14"/>
                <w:szCs w:val="14"/>
              </w:rPr>
            </w:pPr>
            <w:bookmarkStart w:id="0" w:name="_GoBack"/>
            <w:bookmarkEnd w:id="0"/>
          </w:p>
        </w:tc>
        <w:tc>
          <w:tcPr>
            <w:tcW w:w="1190" w:type="dxa"/>
            <w:tcBorders>
              <w:top w:val="single" w:sz="12" w:space="0" w:color="8EAADB"/>
              <w:bottom w:val="nil"/>
            </w:tcBorders>
            <w:shd w:val="clear" w:color="auto" w:fill="FFC000"/>
          </w:tcPr>
          <w:p w:rsidR="00FB781C" w:rsidRDefault="005335F5">
            <w:pPr>
              <w:pBdr>
                <w:top w:val="nil"/>
                <w:left w:val="nil"/>
                <w:bottom w:val="nil"/>
                <w:right w:val="nil"/>
                <w:between w:val="nil"/>
              </w:pBdr>
              <w:spacing w:line="200" w:lineRule="auto"/>
              <w:ind w:left="430" w:right="422"/>
              <w:jc w:val="center"/>
              <w:rPr>
                <w:color w:val="000000"/>
                <w:sz w:val="18"/>
                <w:szCs w:val="18"/>
              </w:rPr>
            </w:pPr>
            <w:r>
              <w:rPr>
                <w:color w:val="000000"/>
                <w:sz w:val="18"/>
                <w:szCs w:val="18"/>
              </w:rPr>
              <w:t>Nivel</w:t>
            </w:r>
          </w:p>
        </w:tc>
        <w:tc>
          <w:tcPr>
            <w:tcW w:w="797" w:type="dxa"/>
            <w:tcBorders>
              <w:top w:val="single" w:sz="12" w:space="0" w:color="8EAADB"/>
              <w:bottom w:val="nil"/>
            </w:tcBorders>
            <w:shd w:val="clear" w:color="auto" w:fill="FFC000"/>
          </w:tcPr>
          <w:p w:rsidR="00FB781C" w:rsidRDefault="005335F5">
            <w:pPr>
              <w:pBdr>
                <w:top w:val="nil"/>
                <w:left w:val="nil"/>
                <w:bottom w:val="nil"/>
                <w:right w:val="nil"/>
                <w:between w:val="nil"/>
              </w:pBdr>
              <w:spacing w:line="200" w:lineRule="auto"/>
              <w:ind w:left="130"/>
              <w:rPr>
                <w:color w:val="000000"/>
                <w:sz w:val="18"/>
                <w:szCs w:val="18"/>
              </w:rPr>
            </w:pPr>
            <w:r>
              <w:rPr>
                <w:color w:val="000000"/>
                <w:sz w:val="18"/>
                <w:szCs w:val="18"/>
              </w:rPr>
              <w:t>Grado</w:t>
            </w:r>
          </w:p>
        </w:tc>
        <w:tc>
          <w:tcPr>
            <w:tcW w:w="733" w:type="dxa"/>
            <w:tcBorders>
              <w:top w:val="single" w:sz="12" w:space="0" w:color="8EAADB"/>
              <w:bottom w:val="nil"/>
            </w:tcBorders>
            <w:shd w:val="clear" w:color="auto" w:fill="FFC000"/>
          </w:tcPr>
          <w:p w:rsidR="00FB781C" w:rsidRDefault="005335F5">
            <w:pPr>
              <w:pBdr>
                <w:top w:val="nil"/>
                <w:left w:val="nil"/>
                <w:bottom w:val="nil"/>
                <w:right w:val="nil"/>
                <w:between w:val="nil"/>
              </w:pBdr>
              <w:spacing w:line="200" w:lineRule="auto"/>
              <w:ind w:left="195" w:right="186"/>
              <w:jc w:val="center"/>
              <w:rPr>
                <w:color w:val="000000"/>
                <w:sz w:val="18"/>
                <w:szCs w:val="18"/>
              </w:rPr>
            </w:pPr>
            <w:r>
              <w:rPr>
                <w:color w:val="000000"/>
                <w:sz w:val="18"/>
                <w:szCs w:val="18"/>
              </w:rPr>
              <w:t>N°</w:t>
            </w:r>
          </w:p>
        </w:tc>
        <w:tc>
          <w:tcPr>
            <w:tcW w:w="2520" w:type="dxa"/>
            <w:gridSpan w:val="4"/>
            <w:tcBorders>
              <w:top w:val="single" w:sz="12" w:space="0" w:color="8EAADB"/>
            </w:tcBorders>
            <w:shd w:val="clear" w:color="auto" w:fill="FFC000"/>
          </w:tcPr>
          <w:p w:rsidR="00FB781C" w:rsidRDefault="005335F5">
            <w:pPr>
              <w:pBdr>
                <w:top w:val="nil"/>
                <w:left w:val="nil"/>
                <w:bottom w:val="nil"/>
                <w:right w:val="nil"/>
                <w:between w:val="nil"/>
              </w:pBdr>
              <w:spacing w:line="200" w:lineRule="auto"/>
              <w:ind w:left="236"/>
              <w:rPr>
                <w:color w:val="000000"/>
                <w:sz w:val="18"/>
                <w:szCs w:val="18"/>
              </w:rPr>
            </w:pPr>
            <w:r>
              <w:rPr>
                <w:color w:val="000000"/>
                <w:sz w:val="18"/>
                <w:szCs w:val="18"/>
              </w:rPr>
              <w:t>Estudiantes acompañados</w:t>
            </w:r>
          </w:p>
        </w:tc>
        <w:tc>
          <w:tcPr>
            <w:tcW w:w="1440" w:type="dxa"/>
            <w:tcBorders>
              <w:top w:val="single" w:sz="12" w:space="0" w:color="8EAADB"/>
              <w:bottom w:val="nil"/>
            </w:tcBorders>
            <w:shd w:val="clear" w:color="auto" w:fill="FFC000"/>
          </w:tcPr>
          <w:p w:rsidR="00FB781C" w:rsidRDefault="005335F5">
            <w:pPr>
              <w:pBdr>
                <w:top w:val="nil"/>
                <w:left w:val="nil"/>
                <w:bottom w:val="nil"/>
                <w:right w:val="nil"/>
                <w:between w:val="nil"/>
              </w:pBdr>
              <w:spacing w:line="200" w:lineRule="auto"/>
              <w:ind w:left="284" w:right="265"/>
              <w:jc w:val="center"/>
              <w:rPr>
                <w:color w:val="000000"/>
                <w:sz w:val="18"/>
                <w:szCs w:val="18"/>
              </w:rPr>
            </w:pPr>
            <w:r>
              <w:rPr>
                <w:color w:val="000000"/>
                <w:sz w:val="18"/>
                <w:szCs w:val="18"/>
              </w:rPr>
              <w:t>N°</w:t>
            </w:r>
          </w:p>
        </w:tc>
      </w:tr>
      <w:tr w:rsidR="00FB781C" w:rsidTr="00712C36">
        <w:trPr>
          <w:trHeight w:val="868"/>
        </w:trPr>
        <w:tc>
          <w:tcPr>
            <w:tcW w:w="4120" w:type="dxa"/>
            <w:vMerge w:val="restart"/>
            <w:tcBorders>
              <w:bottom w:val="nil"/>
            </w:tcBorders>
          </w:tcPr>
          <w:p w:rsidR="00FB781C" w:rsidRDefault="005335F5">
            <w:pPr>
              <w:pBdr>
                <w:top w:val="nil"/>
                <w:left w:val="nil"/>
                <w:bottom w:val="nil"/>
                <w:right w:val="nil"/>
                <w:between w:val="nil"/>
              </w:pBdr>
              <w:tabs>
                <w:tab w:val="left" w:pos="1691"/>
                <w:tab w:val="left" w:pos="2324"/>
              </w:tabs>
              <w:ind w:left="107" w:right="97"/>
              <w:rPr>
                <w:b/>
                <w:color w:val="000000"/>
              </w:rPr>
            </w:pPr>
            <w:r>
              <w:rPr>
                <w:b/>
                <w:color w:val="000000"/>
              </w:rPr>
              <w:t>Acompañar</w:t>
            </w:r>
            <w:r>
              <w:rPr>
                <w:b/>
                <w:color w:val="000000"/>
              </w:rPr>
              <w:tab/>
              <w:t>a</w:t>
            </w:r>
            <w:r>
              <w:rPr>
                <w:b/>
                <w:color w:val="000000"/>
              </w:rPr>
              <w:tab/>
              <w:t>los estudiantes en sus procesos de aprendizaje:</w:t>
            </w:r>
          </w:p>
          <w:p w:rsidR="00FB781C" w:rsidRDefault="005335F5">
            <w:pPr>
              <w:pBdr>
                <w:top w:val="nil"/>
                <w:left w:val="nil"/>
                <w:bottom w:val="nil"/>
                <w:right w:val="nil"/>
                <w:between w:val="nil"/>
              </w:pBdr>
              <w:spacing w:line="264" w:lineRule="auto"/>
              <w:ind w:left="107"/>
              <w:rPr>
                <w:color w:val="000000"/>
              </w:rPr>
            </w:pPr>
            <w:r>
              <w:rPr>
                <w:color w:val="000000"/>
              </w:rPr>
              <w:t>De los xx estudiantes a mi</w:t>
            </w:r>
          </w:p>
        </w:tc>
        <w:tc>
          <w:tcPr>
            <w:tcW w:w="1190" w:type="dxa"/>
            <w:tcBorders>
              <w:top w:val="nil"/>
            </w:tcBorders>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797" w:type="dxa"/>
            <w:tcBorders>
              <w:top w:val="nil"/>
            </w:tcBorders>
            <w:shd w:val="clear" w:color="auto" w:fill="FFC000"/>
          </w:tcPr>
          <w:p w:rsidR="00FB781C" w:rsidRDefault="005335F5">
            <w:pPr>
              <w:pBdr>
                <w:top w:val="nil"/>
                <w:left w:val="nil"/>
                <w:bottom w:val="nil"/>
                <w:right w:val="nil"/>
                <w:between w:val="nil"/>
              </w:pBdr>
              <w:ind w:left="125" w:right="118"/>
              <w:jc w:val="center"/>
              <w:rPr>
                <w:color w:val="000000"/>
                <w:sz w:val="18"/>
                <w:szCs w:val="18"/>
              </w:rPr>
            </w:pPr>
            <w:r>
              <w:rPr>
                <w:color w:val="000000"/>
                <w:sz w:val="18"/>
                <w:szCs w:val="18"/>
              </w:rPr>
              <w:t xml:space="preserve">y   </w:t>
            </w:r>
            <w:proofErr w:type="spellStart"/>
            <w:r>
              <w:rPr>
                <w:color w:val="000000"/>
                <w:sz w:val="18"/>
                <w:szCs w:val="18"/>
              </w:rPr>
              <w:t>Secció</w:t>
            </w:r>
            <w:proofErr w:type="spellEnd"/>
            <w:r>
              <w:rPr>
                <w:color w:val="000000"/>
                <w:sz w:val="18"/>
                <w:szCs w:val="18"/>
              </w:rPr>
              <w:t xml:space="preserve"> n</w:t>
            </w:r>
          </w:p>
        </w:tc>
        <w:tc>
          <w:tcPr>
            <w:tcW w:w="733" w:type="dxa"/>
            <w:tcBorders>
              <w:top w:val="nil"/>
            </w:tcBorders>
            <w:shd w:val="clear" w:color="auto" w:fill="FFC000"/>
          </w:tcPr>
          <w:p w:rsidR="00FB781C" w:rsidRDefault="005335F5">
            <w:pPr>
              <w:pBdr>
                <w:top w:val="nil"/>
                <w:left w:val="nil"/>
                <w:bottom w:val="nil"/>
                <w:right w:val="nil"/>
                <w:between w:val="nil"/>
              </w:pBdr>
              <w:ind w:left="115" w:right="106" w:firstLine="4"/>
              <w:jc w:val="center"/>
              <w:rPr>
                <w:color w:val="000000"/>
                <w:sz w:val="18"/>
                <w:szCs w:val="18"/>
              </w:rPr>
            </w:pPr>
            <w:r>
              <w:rPr>
                <w:color w:val="000000"/>
                <w:sz w:val="18"/>
                <w:szCs w:val="18"/>
              </w:rPr>
              <w:t xml:space="preserve">de </w:t>
            </w:r>
            <w:proofErr w:type="spellStart"/>
            <w:r>
              <w:rPr>
                <w:color w:val="000000"/>
                <w:sz w:val="18"/>
                <w:szCs w:val="18"/>
              </w:rPr>
              <w:t>estu</w:t>
            </w:r>
            <w:proofErr w:type="spellEnd"/>
            <w:r>
              <w:rPr>
                <w:color w:val="000000"/>
                <w:sz w:val="18"/>
                <w:szCs w:val="18"/>
              </w:rPr>
              <w:t xml:space="preserve"> </w:t>
            </w:r>
            <w:proofErr w:type="spellStart"/>
            <w:r>
              <w:rPr>
                <w:color w:val="000000"/>
                <w:sz w:val="18"/>
                <w:szCs w:val="18"/>
              </w:rPr>
              <w:t>diant</w:t>
            </w:r>
            <w:proofErr w:type="spellEnd"/>
          </w:p>
          <w:p w:rsidR="00FB781C" w:rsidRDefault="005335F5">
            <w:pPr>
              <w:pBdr>
                <w:top w:val="nil"/>
                <w:left w:val="nil"/>
                <w:bottom w:val="nil"/>
                <w:right w:val="nil"/>
                <w:between w:val="nil"/>
              </w:pBdr>
              <w:spacing w:line="199" w:lineRule="auto"/>
              <w:ind w:left="193" w:right="186"/>
              <w:jc w:val="center"/>
              <w:rPr>
                <w:color w:val="000000"/>
                <w:sz w:val="18"/>
                <w:szCs w:val="18"/>
              </w:rPr>
            </w:pPr>
            <w:r>
              <w:rPr>
                <w:color w:val="000000"/>
                <w:sz w:val="18"/>
                <w:szCs w:val="18"/>
              </w:rPr>
              <w:t>es</w:t>
            </w:r>
          </w:p>
        </w:tc>
        <w:tc>
          <w:tcPr>
            <w:tcW w:w="540" w:type="dxa"/>
            <w:shd w:val="clear" w:color="auto" w:fill="FFC000"/>
          </w:tcPr>
          <w:p w:rsidR="00FB781C" w:rsidRDefault="005335F5">
            <w:pPr>
              <w:pBdr>
                <w:top w:val="nil"/>
                <w:left w:val="nil"/>
                <w:bottom w:val="nil"/>
                <w:right w:val="nil"/>
                <w:between w:val="nil"/>
              </w:pBdr>
              <w:ind w:left="116" w:right="63" w:firstLine="40"/>
              <w:rPr>
                <w:color w:val="000000"/>
                <w:sz w:val="14"/>
                <w:szCs w:val="14"/>
              </w:rPr>
            </w:pPr>
            <w:r>
              <w:rPr>
                <w:color w:val="000000"/>
                <w:sz w:val="14"/>
                <w:szCs w:val="14"/>
              </w:rPr>
              <w:t>1 vez al mes</w:t>
            </w:r>
          </w:p>
        </w:tc>
        <w:tc>
          <w:tcPr>
            <w:tcW w:w="630" w:type="dxa"/>
            <w:shd w:val="clear" w:color="auto" w:fill="FFC000"/>
          </w:tcPr>
          <w:p w:rsidR="00FB781C" w:rsidRDefault="005335F5">
            <w:pPr>
              <w:pBdr>
                <w:top w:val="nil"/>
                <w:left w:val="nil"/>
                <w:bottom w:val="nil"/>
                <w:right w:val="nil"/>
                <w:between w:val="nil"/>
              </w:pBdr>
              <w:spacing w:line="169" w:lineRule="auto"/>
              <w:ind w:left="16"/>
              <w:jc w:val="center"/>
              <w:rPr>
                <w:color w:val="000000"/>
                <w:sz w:val="14"/>
                <w:szCs w:val="14"/>
              </w:rPr>
            </w:pPr>
            <w:r>
              <w:rPr>
                <w:color w:val="000000"/>
                <w:sz w:val="14"/>
                <w:szCs w:val="14"/>
              </w:rPr>
              <w:t>2</w:t>
            </w:r>
          </w:p>
          <w:p w:rsidR="00FB781C" w:rsidRDefault="005335F5">
            <w:pPr>
              <w:pBdr>
                <w:top w:val="nil"/>
                <w:left w:val="nil"/>
                <w:bottom w:val="nil"/>
                <w:right w:val="nil"/>
                <w:between w:val="nil"/>
              </w:pBdr>
              <w:ind w:left="104" w:right="90"/>
              <w:jc w:val="center"/>
              <w:rPr>
                <w:color w:val="000000"/>
                <w:sz w:val="14"/>
                <w:szCs w:val="14"/>
              </w:rPr>
            </w:pPr>
            <w:r>
              <w:rPr>
                <w:color w:val="000000"/>
                <w:sz w:val="14"/>
                <w:szCs w:val="14"/>
              </w:rPr>
              <w:t>veces al mes</w:t>
            </w:r>
          </w:p>
        </w:tc>
        <w:tc>
          <w:tcPr>
            <w:tcW w:w="630" w:type="dxa"/>
            <w:shd w:val="clear" w:color="auto" w:fill="FFC000"/>
          </w:tcPr>
          <w:p w:rsidR="00FB781C" w:rsidRDefault="005335F5">
            <w:pPr>
              <w:pBdr>
                <w:top w:val="nil"/>
                <w:left w:val="nil"/>
                <w:bottom w:val="nil"/>
                <w:right w:val="nil"/>
                <w:between w:val="nil"/>
              </w:pBdr>
              <w:spacing w:line="169" w:lineRule="auto"/>
              <w:ind w:left="16"/>
              <w:jc w:val="center"/>
              <w:rPr>
                <w:color w:val="000000"/>
                <w:sz w:val="14"/>
                <w:szCs w:val="14"/>
              </w:rPr>
            </w:pPr>
            <w:r>
              <w:rPr>
                <w:color w:val="000000"/>
                <w:sz w:val="14"/>
                <w:szCs w:val="14"/>
              </w:rPr>
              <w:t>3</w:t>
            </w:r>
          </w:p>
          <w:p w:rsidR="00FB781C" w:rsidRDefault="005335F5">
            <w:pPr>
              <w:pBdr>
                <w:top w:val="nil"/>
                <w:left w:val="nil"/>
                <w:bottom w:val="nil"/>
                <w:right w:val="nil"/>
                <w:between w:val="nil"/>
              </w:pBdr>
              <w:ind w:left="105" w:right="91"/>
              <w:jc w:val="center"/>
              <w:rPr>
                <w:color w:val="000000"/>
                <w:sz w:val="14"/>
                <w:szCs w:val="14"/>
              </w:rPr>
            </w:pPr>
            <w:r>
              <w:rPr>
                <w:color w:val="000000"/>
                <w:sz w:val="14"/>
                <w:szCs w:val="14"/>
              </w:rPr>
              <w:t>veces al mes</w:t>
            </w:r>
          </w:p>
        </w:tc>
        <w:tc>
          <w:tcPr>
            <w:tcW w:w="720" w:type="dxa"/>
            <w:shd w:val="clear" w:color="auto" w:fill="FFC000"/>
          </w:tcPr>
          <w:p w:rsidR="00FB781C" w:rsidRDefault="005335F5">
            <w:pPr>
              <w:pBdr>
                <w:top w:val="nil"/>
                <w:left w:val="nil"/>
                <w:bottom w:val="nil"/>
                <w:right w:val="nil"/>
                <w:between w:val="nil"/>
              </w:pBdr>
              <w:ind w:left="112" w:right="98" w:firstLine="61"/>
              <w:jc w:val="both"/>
              <w:rPr>
                <w:color w:val="000000"/>
                <w:sz w:val="14"/>
                <w:szCs w:val="14"/>
              </w:rPr>
            </w:pPr>
            <w:r>
              <w:rPr>
                <w:color w:val="000000"/>
                <w:sz w:val="14"/>
                <w:szCs w:val="14"/>
              </w:rPr>
              <w:t>Más de 3 veces al mes</w:t>
            </w:r>
          </w:p>
        </w:tc>
        <w:tc>
          <w:tcPr>
            <w:tcW w:w="1440" w:type="dxa"/>
            <w:tcBorders>
              <w:top w:val="nil"/>
            </w:tcBorders>
            <w:shd w:val="clear" w:color="auto" w:fill="FFC000"/>
          </w:tcPr>
          <w:p w:rsidR="00FB781C" w:rsidRDefault="005335F5">
            <w:pPr>
              <w:pBdr>
                <w:top w:val="nil"/>
                <w:left w:val="nil"/>
                <w:bottom w:val="nil"/>
                <w:right w:val="nil"/>
                <w:between w:val="nil"/>
              </w:pBdr>
              <w:spacing w:line="237" w:lineRule="auto"/>
              <w:ind w:left="197" w:right="86" w:hanging="70"/>
              <w:rPr>
                <w:color w:val="000000"/>
                <w:sz w:val="18"/>
                <w:szCs w:val="18"/>
              </w:rPr>
            </w:pPr>
            <w:proofErr w:type="spellStart"/>
            <w:r>
              <w:rPr>
                <w:color w:val="000000"/>
                <w:sz w:val="18"/>
                <w:szCs w:val="18"/>
              </w:rPr>
              <w:t>acompa</w:t>
            </w:r>
            <w:proofErr w:type="spellEnd"/>
            <w:r>
              <w:rPr>
                <w:color w:val="000000"/>
                <w:sz w:val="18"/>
                <w:szCs w:val="18"/>
              </w:rPr>
              <w:t xml:space="preserve"> </w:t>
            </w:r>
            <w:proofErr w:type="spellStart"/>
            <w:r>
              <w:rPr>
                <w:color w:val="000000"/>
                <w:sz w:val="18"/>
                <w:szCs w:val="18"/>
              </w:rPr>
              <w:t>ñados</w:t>
            </w:r>
            <w:proofErr w:type="spellEnd"/>
          </w:p>
        </w:tc>
      </w:tr>
      <w:tr w:rsidR="00FB781C" w:rsidTr="00712C36">
        <w:trPr>
          <w:trHeight w:val="253"/>
        </w:trPr>
        <w:tc>
          <w:tcPr>
            <w:tcW w:w="4120" w:type="dxa"/>
            <w:vMerge/>
            <w:tcBorders>
              <w:bottom w:val="nil"/>
            </w:tcBorders>
          </w:tcPr>
          <w:p w:rsidR="00FB781C" w:rsidRDefault="00FB781C">
            <w:pPr>
              <w:pBdr>
                <w:top w:val="nil"/>
                <w:left w:val="nil"/>
                <w:bottom w:val="nil"/>
                <w:right w:val="nil"/>
                <w:between w:val="nil"/>
              </w:pBdr>
              <w:spacing w:line="276" w:lineRule="auto"/>
              <w:rPr>
                <w:color w:val="000000"/>
                <w:sz w:val="18"/>
                <w:szCs w:val="18"/>
              </w:rPr>
            </w:pPr>
          </w:p>
        </w:tc>
        <w:tc>
          <w:tcPr>
            <w:tcW w:w="1190" w:type="dxa"/>
            <w:vMerge w:val="restart"/>
            <w:shd w:val="clear" w:color="auto" w:fill="FFC000"/>
          </w:tcPr>
          <w:p w:rsidR="00FB781C" w:rsidRDefault="005335F5">
            <w:pPr>
              <w:pBdr>
                <w:top w:val="nil"/>
                <w:left w:val="nil"/>
                <w:bottom w:val="nil"/>
                <w:right w:val="nil"/>
                <w:between w:val="nil"/>
              </w:pBdr>
              <w:spacing w:line="248" w:lineRule="auto"/>
              <w:ind w:left="141"/>
              <w:rPr>
                <w:color w:val="000000"/>
              </w:rPr>
            </w:pPr>
            <w:r>
              <w:rPr>
                <w:color w:val="000000"/>
              </w:rPr>
              <w:t>Secundaria</w:t>
            </w:r>
          </w:p>
        </w:tc>
        <w:tc>
          <w:tcPr>
            <w:tcW w:w="797" w:type="dxa"/>
            <w:vMerge w:val="restart"/>
            <w:shd w:val="clear" w:color="auto" w:fill="FFC000"/>
          </w:tcPr>
          <w:p w:rsidR="00FB781C" w:rsidRDefault="005335F5">
            <w:pPr>
              <w:pBdr>
                <w:top w:val="nil"/>
                <w:left w:val="nil"/>
                <w:bottom w:val="nil"/>
                <w:right w:val="nil"/>
                <w:between w:val="nil"/>
              </w:pBdr>
              <w:spacing w:line="248" w:lineRule="auto"/>
              <w:ind w:left="242" w:right="235"/>
              <w:jc w:val="center"/>
              <w:rPr>
                <w:color w:val="000000"/>
              </w:rPr>
            </w:pPr>
            <w:r>
              <w:rPr>
                <w:color w:val="000000"/>
              </w:rPr>
              <w:t>1°</w:t>
            </w:r>
          </w:p>
        </w:tc>
        <w:tc>
          <w:tcPr>
            <w:tcW w:w="733" w:type="dxa"/>
            <w:vMerge w:val="restart"/>
            <w:shd w:val="clear" w:color="auto" w:fill="FFC000"/>
          </w:tcPr>
          <w:p w:rsidR="00FB781C" w:rsidRDefault="005335F5">
            <w:pPr>
              <w:pBdr>
                <w:top w:val="nil"/>
                <w:left w:val="nil"/>
                <w:bottom w:val="nil"/>
                <w:right w:val="nil"/>
                <w:between w:val="nil"/>
              </w:pBdr>
              <w:spacing w:line="248" w:lineRule="auto"/>
              <w:ind w:left="192"/>
              <w:rPr>
                <w:color w:val="000000"/>
              </w:rPr>
            </w:pPr>
            <w:r>
              <w:rPr>
                <w:color w:val="000000"/>
              </w:rPr>
              <w:t>10</w:t>
            </w:r>
          </w:p>
        </w:tc>
        <w:tc>
          <w:tcPr>
            <w:tcW w:w="540" w:type="dxa"/>
            <w:vMerge w:val="restart"/>
            <w:shd w:val="clear" w:color="auto" w:fill="FFC000"/>
          </w:tcPr>
          <w:p w:rsidR="00FB781C" w:rsidRDefault="005335F5">
            <w:pPr>
              <w:pBdr>
                <w:top w:val="nil"/>
                <w:left w:val="nil"/>
                <w:bottom w:val="nil"/>
                <w:right w:val="nil"/>
                <w:between w:val="nil"/>
              </w:pBdr>
              <w:spacing w:line="248" w:lineRule="auto"/>
              <w:ind w:left="188"/>
              <w:rPr>
                <w:color w:val="000000"/>
              </w:rPr>
            </w:pPr>
            <w:r>
              <w:rPr>
                <w:color w:val="000000"/>
              </w:rPr>
              <w:t>01</w:t>
            </w:r>
          </w:p>
        </w:tc>
        <w:tc>
          <w:tcPr>
            <w:tcW w:w="630" w:type="dxa"/>
            <w:vMerge w:val="restart"/>
            <w:shd w:val="clear" w:color="auto" w:fill="FFC000"/>
          </w:tcPr>
          <w:p w:rsidR="00FB781C" w:rsidRDefault="005335F5">
            <w:pPr>
              <w:pBdr>
                <w:top w:val="nil"/>
                <w:left w:val="nil"/>
                <w:bottom w:val="nil"/>
                <w:right w:val="nil"/>
                <w:between w:val="nil"/>
              </w:pBdr>
              <w:spacing w:line="248" w:lineRule="auto"/>
              <w:ind w:left="110"/>
              <w:rPr>
                <w:color w:val="000000"/>
              </w:rPr>
            </w:pPr>
            <w:r>
              <w:rPr>
                <w:color w:val="000000"/>
              </w:rPr>
              <w:t>01</w:t>
            </w:r>
          </w:p>
        </w:tc>
        <w:tc>
          <w:tcPr>
            <w:tcW w:w="630" w:type="dxa"/>
            <w:vMerge w:val="restart"/>
            <w:shd w:val="clear" w:color="auto" w:fill="FFC000"/>
          </w:tcPr>
          <w:p w:rsidR="00FB781C" w:rsidRDefault="005335F5">
            <w:pPr>
              <w:pBdr>
                <w:top w:val="nil"/>
                <w:left w:val="nil"/>
                <w:bottom w:val="nil"/>
                <w:right w:val="nil"/>
                <w:between w:val="nil"/>
              </w:pBdr>
              <w:spacing w:line="248" w:lineRule="auto"/>
              <w:ind w:left="111"/>
              <w:rPr>
                <w:color w:val="000000"/>
              </w:rPr>
            </w:pPr>
            <w:r>
              <w:rPr>
                <w:color w:val="000000"/>
              </w:rPr>
              <w:t>01</w:t>
            </w:r>
          </w:p>
        </w:tc>
        <w:tc>
          <w:tcPr>
            <w:tcW w:w="720" w:type="dxa"/>
            <w:vMerge w:val="restart"/>
            <w:shd w:val="clear" w:color="auto" w:fill="FFC000"/>
          </w:tcPr>
          <w:p w:rsidR="00FB781C" w:rsidRDefault="005335F5">
            <w:pPr>
              <w:pBdr>
                <w:top w:val="nil"/>
                <w:left w:val="nil"/>
                <w:bottom w:val="nil"/>
                <w:right w:val="nil"/>
                <w:between w:val="nil"/>
              </w:pBdr>
              <w:spacing w:line="248" w:lineRule="auto"/>
              <w:ind w:left="184"/>
              <w:rPr>
                <w:color w:val="000000"/>
              </w:rPr>
            </w:pPr>
            <w:r>
              <w:rPr>
                <w:color w:val="000000"/>
              </w:rPr>
              <w:t>07</w:t>
            </w:r>
          </w:p>
        </w:tc>
        <w:tc>
          <w:tcPr>
            <w:tcW w:w="1440" w:type="dxa"/>
            <w:vMerge w:val="restart"/>
            <w:shd w:val="clear" w:color="auto" w:fill="FFC000"/>
          </w:tcPr>
          <w:p w:rsidR="00FB781C" w:rsidRDefault="005335F5">
            <w:pPr>
              <w:pBdr>
                <w:top w:val="nil"/>
                <w:left w:val="nil"/>
                <w:bottom w:val="nil"/>
                <w:right w:val="nil"/>
                <w:between w:val="nil"/>
              </w:pBdr>
              <w:spacing w:line="248" w:lineRule="auto"/>
              <w:ind w:left="286" w:right="265"/>
              <w:jc w:val="center"/>
              <w:rPr>
                <w:color w:val="000000"/>
              </w:rPr>
            </w:pPr>
            <w:r>
              <w:rPr>
                <w:color w:val="000000"/>
              </w:rPr>
              <w:t>10</w:t>
            </w:r>
          </w:p>
        </w:tc>
      </w:tr>
      <w:tr w:rsidR="00FB781C" w:rsidTr="00712C36">
        <w:trPr>
          <w:trHeight w:val="267"/>
        </w:trPr>
        <w:tc>
          <w:tcPr>
            <w:tcW w:w="4120" w:type="dxa"/>
            <w:vMerge w:val="restart"/>
            <w:tcBorders>
              <w:top w:val="nil"/>
              <w:bottom w:val="nil"/>
            </w:tcBorders>
          </w:tcPr>
          <w:p w:rsidR="00FB781C" w:rsidRDefault="005335F5">
            <w:pPr>
              <w:pBdr>
                <w:top w:val="nil"/>
                <w:left w:val="nil"/>
                <w:bottom w:val="nil"/>
                <w:right w:val="nil"/>
                <w:between w:val="nil"/>
              </w:pBdr>
              <w:spacing w:line="239" w:lineRule="auto"/>
              <w:ind w:left="107"/>
              <w:rPr>
                <w:color w:val="000000"/>
              </w:rPr>
            </w:pPr>
            <w:r>
              <w:rPr>
                <w:color w:val="000000"/>
              </w:rPr>
              <w:t>cargo en este mes de junio</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309"/>
        </w:trPr>
        <w:tc>
          <w:tcPr>
            <w:tcW w:w="4120" w:type="dxa"/>
            <w:vMerge/>
            <w:tcBorders>
              <w:top w:val="nil"/>
              <w:bottom w:val="nil"/>
            </w:tcBorders>
          </w:tcPr>
          <w:p w:rsidR="00FB781C" w:rsidRDefault="00FB781C">
            <w:pPr>
              <w:pBdr>
                <w:top w:val="nil"/>
                <w:left w:val="nil"/>
                <w:bottom w:val="nil"/>
                <w:right w:val="nil"/>
                <w:between w:val="nil"/>
              </w:pBdr>
              <w:spacing w:line="276" w:lineRule="auto"/>
              <w:rPr>
                <w:color w:val="000000"/>
              </w:rPr>
            </w:pPr>
          </w:p>
        </w:tc>
        <w:tc>
          <w:tcPr>
            <w:tcW w:w="1190" w:type="dxa"/>
            <w:vMerge w:val="restart"/>
            <w:shd w:val="clear" w:color="auto" w:fill="FFC000"/>
          </w:tcPr>
          <w:p w:rsidR="00FB781C" w:rsidRDefault="005335F5">
            <w:pPr>
              <w:pBdr>
                <w:top w:val="nil"/>
                <w:left w:val="nil"/>
                <w:bottom w:val="nil"/>
                <w:right w:val="nil"/>
                <w:between w:val="nil"/>
              </w:pBdr>
              <w:spacing w:line="249" w:lineRule="auto"/>
              <w:ind w:left="141"/>
              <w:rPr>
                <w:color w:val="000000"/>
              </w:rPr>
            </w:pPr>
            <w:r>
              <w:rPr>
                <w:color w:val="000000"/>
              </w:rPr>
              <w:t>Secundaria</w:t>
            </w:r>
          </w:p>
        </w:tc>
        <w:tc>
          <w:tcPr>
            <w:tcW w:w="797" w:type="dxa"/>
            <w:vMerge w:val="restart"/>
            <w:shd w:val="clear" w:color="auto" w:fill="FFC000"/>
          </w:tcPr>
          <w:p w:rsidR="00FB781C" w:rsidRDefault="005335F5">
            <w:pPr>
              <w:pBdr>
                <w:top w:val="nil"/>
                <w:left w:val="nil"/>
                <w:bottom w:val="nil"/>
                <w:right w:val="nil"/>
                <w:between w:val="nil"/>
              </w:pBdr>
              <w:spacing w:line="249" w:lineRule="auto"/>
              <w:ind w:left="242" w:right="235"/>
              <w:jc w:val="center"/>
              <w:rPr>
                <w:color w:val="000000"/>
              </w:rPr>
            </w:pPr>
            <w:r>
              <w:rPr>
                <w:color w:val="000000"/>
              </w:rPr>
              <w:t>2°</w:t>
            </w:r>
          </w:p>
        </w:tc>
        <w:tc>
          <w:tcPr>
            <w:tcW w:w="733" w:type="dxa"/>
            <w:vMerge w:val="restart"/>
            <w:shd w:val="clear" w:color="auto" w:fill="FFC000"/>
          </w:tcPr>
          <w:p w:rsidR="00FB781C" w:rsidRDefault="005335F5">
            <w:pPr>
              <w:pBdr>
                <w:top w:val="nil"/>
                <w:left w:val="nil"/>
                <w:bottom w:val="nil"/>
                <w:right w:val="nil"/>
                <w:between w:val="nil"/>
              </w:pBdr>
              <w:spacing w:line="249" w:lineRule="auto"/>
              <w:ind w:left="192"/>
              <w:rPr>
                <w:color w:val="000000"/>
              </w:rPr>
            </w:pPr>
            <w:r>
              <w:rPr>
                <w:color w:val="000000"/>
              </w:rPr>
              <w:t>10</w:t>
            </w:r>
          </w:p>
        </w:tc>
        <w:tc>
          <w:tcPr>
            <w:tcW w:w="540" w:type="dxa"/>
            <w:vMerge w:val="restart"/>
            <w:shd w:val="clear" w:color="auto" w:fill="FFC000"/>
          </w:tcPr>
          <w:p w:rsidR="00FB781C" w:rsidRDefault="005335F5">
            <w:pPr>
              <w:pBdr>
                <w:top w:val="nil"/>
                <w:left w:val="nil"/>
                <w:bottom w:val="nil"/>
                <w:right w:val="nil"/>
                <w:between w:val="nil"/>
              </w:pBdr>
              <w:spacing w:line="249" w:lineRule="auto"/>
              <w:ind w:left="188"/>
              <w:rPr>
                <w:color w:val="000000"/>
              </w:rPr>
            </w:pPr>
            <w:r>
              <w:rPr>
                <w:color w:val="000000"/>
              </w:rPr>
              <w:t>01</w:t>
            </w:r>
          </w:p>
        </w:tc>
        <w:tc>
          <w:tcPr>
            <w:tcW w:w="630" w:type="dxa"/>
            <w:vMerge w:val="restart"/>
            <w:shd w:val="clear" w:color="auto" w:fill="FFC000"/>
          </w:tcPr>
          <w:p w:rsidR="00FB781C" w:rsidRDefault="005335F5">
            <w:pPr>
              <w:pBdr>
                <w:top w:val="nil"/>
                <w:left w:val="nil"/>
                <w:bottom w:val="nil"/>
                <w:right w:val="nil"/>
                <w:between w:val="nil"/>
              </w:pBdr>
              <w:spacing w:line="249" w:lineRule="auto"/>
              <w:ind w:left="189"/>
              <w:rPr>
                <w:color w:val="000000"/>
              </w:rPr>
            </w:pPr>
            <w:r>
              <w:rPr>
                <w:color w:val="000000"/>
              </w:rPr>
              <w:t>01</w:t>
            </w:r>
          </w:p>
        </w:tc>
        <w:tc>
          <w:tcPr>
            <w:tcW w:w="630" w:type="dxa"/>
            <w:vMerge w:val="restart"/>
            <w:shd w:val="clear" w:color="auto" w:fill="FFC000"/>
          </w:tcPr>
          <w:p w:rsidR="00FB781C" w:rsidRDefault="005335F5">
            <w:pPr>
              <w:pBdr>
                <w:top w:val="nil"/>
                <w:left w:val="nil"/>
                <w:bottom w:val="nil"/>
                <w:right w:val="nil"/>
                <w:between w:val="nil"/>
              </w:pBdr>
              <w:spacing w:line="249" w:lineRule="auto"/>
              <w:ind w:left="190"/>
              <w:rPr>
                <w:color w:val="000000"/>
              </w:rPr>
            </w:pPr>
            <w:r>
              <w:rPr>
                <w:color w:val="000000"/>
              </w:rPr>
              <w:t>01</w:t>
            </w:r>
          </w:p>
        </w:tc>
        <w:tc>
          <w:tcPr>
            <w:tcW w:w="720" w:type="dxa"/>
            <w:vMerge w:val="restart"/>
            <w:shd w:val="clear" w:color="auto" w:fill="FFC000"/>
          </w:tcPr>
          <w:p w:rsidR="00FB781C" w:rsidRDefault="005335F5">
            <w:pPr>
              <w:pBdr>
                <w:top w:val="nil"/>
                <w:left w:val="nil"/>
                <w:bottom w:val="nil"/>
                <w:right w:val="nil"/>
                <w:between w:val="nil"/>
              </w:pBdr>
              <w:spacing w:line="249" w:lineRule="auto"/>
              <w:ind w:left="184"/>
              <w:rPr>
                <w:color w:val="000000"/>
              </w:rPr>
            </w:pPr>
            <w:r>
              <w:rPr>
                <w:color w:val="000000"/>
              </w:rPr>
              <w:t>07</w:t>
            </w:r>
          </w:p>
        </w:tc>
        <w:tc>
          <w:tcPr>
            <w:tcW w:w="1440" w:type="dxa"/>
            <w:vMerge w:val="restart"/>
            <w:shd w:val="clear" w:color="auto" w:fill="FFC000"/>
          </w:tcPr>
          <w:p w:rsidR="00FB781C" w:rsidRDefault="005335F5">
            <w:pPr>
              <w:pBdr>
                <w:top w:val="nil"/>
                <w:left w:val="nil"/>
                <w:bottom w:val="nil"/>
                <w:right w:val="nil"/>
                <w:between w:val="nil"/>
              </w:pBdr>
              <w:spacing w:line="249" w:lineRule="auto"/>
              <w:ind w:left="286" w:right="265"/>
              <w:jc w:val="center"/>
              <w:rPr>
                <w:color w:val="000000"/>
              </w:rPr>
            </w:pPr>
            <w:r>
              <w:rPr>
                <w:color w:val="000000"/>
              </w:rPr>
              <w:t>10</w:t>
            </w:r>
          </w:p>
        </w:tc>
      </w:tr>
      <w:tr w:rsidR="00FB781C" w:rsidTr="00712C36">
        <w:trPr>
          <w:trHeight w:val="266"/>
        </w:trPr>
        <w:tc>
          <w:tcPr>
            <w:tcW w:w="4120" w:type="dxa"/>
            <w:vMerge w:val="restart"/>
            <w:tcBorders>
              <w:top w:val="nil"/>
              <w:bottom w:val="nil"/>
            </w:tcBorders>
          </w:tcPr>
          <w:p w:rsidR="00FB781C" w:rsidRDefault="005335F5">
            <w:pPr>
              <w:pBdr>
                <w:top w:val="nil"/>
                <w:left w:val="nil"/>
                <w:bottom w:val="nil"/>
                <w:right w:val="nil"/>
                <w:between w:val="nil"/>
              </w:pBdr>
              <w:spacing w:line="238" w:lineRule="auto"/>
              <w:ind w:left="107"/>
              <w:rPr>
                <w:color w:val="000000"/>
              </w:rPr>
            </w:pPr>
            <w:r>
              <w:rPr>
                <w:color w:val="000000"/>
              </w:rPr>
              <w:t>se logró acompañar a xx</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309"/>
        </w:trPr>
        <w:tc>
          <w:tcPr>
            <w:tcW w:w="4120" w:type="dxa"/>
            <w:vMerge/>
            <w:tcBorders>
              <w:top w:val="nil"/>
              <w:bottom w:val="nil"/>
            </w:tcBorders>
          </w:tcPr>
          <w:p w:rsidR="00FB781C" w:rsidRDefault="00FB781C">
            <w:pPr>
              <w:pBdr>
                <w:top w:val="nil"/>
                <w:left w:val="nil"/>
                <w:bottom w:val="nil"/>
                <w:right w:val="nil"/>
                <w:between w:val="nil"/>
              </w:pBdr>
              <w:spacing w:line="276" w:lineRule="auto"/>
              <w:rPr>
                <w:color w:val="000000"/>
              </w:rPr>
            </w:pPr>
          </w:p>
        </w:tc>
        <w:tc>
          <w:tcPr>
            <w:tcW w:w="1987" w:type="dxa"/>
            <w:gridSpan w:val="2"/>
            <w:vMerge w:val="restart"/>
            <w:shd w:val="clear" w:color="auto" w:fill="FFC000"/>
          </w:tcPr>
          <w:p w:rsidR="00FB781C" w:rsidRDefault="005335F5">
            <w:pPr>
              <w:pBdr>
                <w:top w:val="nil"/>
                <w:left w:val="nil"/>
                <w:bottom w:val="nil"/>
                <w:right w:val="nil"/>
                <w:between w:val="nil"/>
              </w:pBdr>
              <w:spacing w:line="248" w:lineRule="auto"/>
              <w:ind w:right="96"/>
              <w:jc w:val="right"/>
              <w:rPr>
                <w:b/>
                <w:color w:val="000000"/>
              </w:rPr>
            </w:pPr>
            <w:r>
              <w:rPr>
                <w:b/>
                <w:color w:val="000000"/>
              </w:rPr>
              <w:t>Total</w:t>
            </w:r>
          </w:p>
        </w:tc>
        <w:tc>
          <w:tcPr>
            <w:tcW w:w="733" w:type="dxa"/>
            <w:vMerge w:val="restart"/>
            <w:shd w:val="clear" w:color="auto" w:fill="FFC000"/>
          </w:tcPr>
          <w:p w:rsidR="00FB781C" w:rsidRDefault="005335F5">
            <w:pPr>
              <w:pBdr>
                <w:top w:val="nil"/>
                <w:left w:val="nil"/>
                <w:bottom w:val="nil"/>
                <w:right w:val="nil"/>
                <w:between w:val="nil"/>
              </w:pBdr>
              <w:spacing w:line="248" w:lineRule="auto"/>
              <w:ind w:left="192"/>
              <w:rPr>
                <w:b/>
                <w:color w:val="000000"/>
              </w:rPr>
            </w:pPr>
            <w:r>
              <w:rPr>
                <w:b/>
                <w:color w:val="000000"/>
              </w:rPr>
              <w:t>10</w:t>
            </w:r>
          </w:p>
        </w:tc>
        <w:tc>
          <w:tcPr>
            <w:tcW w:w="540" w:type="dxa"/>
            <w:vMerge w:val="restart"/>
            <w:shd w:val="clear" w:color="auto" w:fill="FFC000"/>
          </w:tcPr>
          <w:p w:rsidR="00FB781C" w:rsidRDefault="005335F5">
            <w:pPr>
              <w:pBdr>
                <w:top w:val="nil"/>
                <w:left w:val="nil"/>
                <w:bottom w:val="nil"/>
                <w:right w:val="nil"/>
                <w:between w:val="nil"/>
              </w:pBdr>
              <w:spacing w:line="248" w:lineRule="auto"/>
              <w:ind w:left="188"/>
              <w:rPr>
                <w:b/>
                <w:color w:val="000000"/>
              </w:rPr>
            </w:pPr>
            <w:r>
              <w:rPr>
                <w:b/>
                <w:color w:val="000000"/>
              </w:rPr>
              <w:t>02</w:t>
            </w:r>
          </w:p>
        </w:tc>
        <w:tc>
          <w:tcPr>
            <w:tcW w:w="630" w:type="dxa"/>
            <w:vMerge w:val="restart"/>
            <w:shd w:val="clear" w:color="auto" w:fill="FFC000"/>
          </w:tcPr>
          <w:p w:rsidR="00FB781C" w:rsidRDefault="005335F5">
            <w:pPr>
              <w:pBdr>
                <w:top w:val="nil"/>
                <w:left w:val="nil"/>
                <w:bottom w:val="nil"/>
                <w:right w:val="nil"/>
                <w:between w:val="nil"/>
              </w:pBdr>
              <w:spacing w:line="248" w:lineRule="auto"/>
              <w:ind w:left="189"/>
              <w:rPr>
                <w:b/>
                <w:color w:val="000000"/>
              </w:rPr>
            </w:pPr>
            <w:r>
              <w:rPr>
                <w:b/>
                <w:color w:val="000000"/>
              </w:rPr>
              <w:t>02</w:t>
            </w:r>
          </w:p>
        </w:tc>
        <w:tc>
          <w:tcPr>
            <w:tcW w:w="630" w:type="dxa"/>
            <w:vMerge w:val="restart"/>
            <w:shd w:val="clear" w:color="auto" w:fill="FFC000"/>
          </w:tcPr>
          <w:p w:rsidR="00FB781C" w:rsidRDefault="005335F5">
            <w:pPr>
              <w:pBdr>
                <w:top w:val="nil"/>
                <w:left w:val="nil"/>
                <w:bottom w:val="nil"/>
                <w:right w:val="nil"/>
                <w:between w:val="nil"/>
              </w:pBdr>
              <w:spacing w:line="248" w:lineRule="auto"/>
              <w:ind w:left="190"/>
              <w:rPr>
                <w:b/>
                <w:color w:val="000000"/>
              </w:rPr>
            </w:pPr>
            <w:r>
              <w:rPr>
                <w:b/>
                <w:color w:val="000000"/>
              </w:rPr>
              <w:t>02</w:t>
            </w:r>
          </w:p>
        </w:tc>
        <w:tc>
          <w:tcPr>
            <w:tcW w:w="720" w:type="dxa"/>
            <w:vMerge w:val="restart"/>
            <w:shd w:val="clear" w:color="auto" w:fill="FFC000"/>
          </w:tcPr>
          <w:p w:rsidR="00FB781C" w:rsidRDefault="005335F5">
            <w:pPr>
              <w:pBdr>
                <w:top w:val="nil"/>
                <w:left w:val="nil"/>
                <w:bottom w:val="nil"/>
                <w:right w:val="nil"/>
                <w:between w:val="nil"/>
              </w:pBdr>
              <w:spacing w:line="248" w:lineRule="auto"/>
              <w:ind w:left="184"/>
              <w:rPr>
                <w:b/>
                <w:color w:val="000000"/>
              </w:rPr>
            </w:pPr>
            <w:r>
              <w:rPr>
                <w:b/>
                <w:color w:val="000000"/>
              </w:rPr>
              <w:t>14</w:t>
            </w:r>
          </w:p>
        </w:tc>
        <w:tc>
          <w:tcPr>
            <w:tcW w:w="1440" w:type="dxa"/>
            <w:vMerge w:val="restart"/>
            <w:shd w:val="clear" w:color="auto" w:fill="FFC000"/>
          </w:tcPr>
          <w:p w:rsidR="00FB781C" w:rsidRDefault="005335F5">
            <w:pPr>
              <w:pBdr>
                <w:top w:val="nil"/>
                <w:left w:val="nil"/>
                <w:bottom w:val="nil"/>
                <w:right w:val="nil"/>
                <w:between w:val="nil"/>
              </w:pBdr>
              <w:spacing w:line="248" w:lineRule="auto"/>
              <w:ind w:left="286" w:right="265"/>
              <w:jc w:val="center"/>
              <w:rPr>
                <w:b/>
                <w:color w:val="000000"/>
              </w:rPr>
            </w:pPr>
            <w:r>
              <w:rPr>
                <w:b/>
                <w:color w:val="000000"/>
              </w:rPr>
              <w:t>20</w:t>
            </w:r>
          </w:p>
        </w:tc>
      </w:tr>
      <w:tr w:rsidR="00FB781C" w:rsidTr="00712C36">
        <w:trPr>
          <w:trHeight w:val="266"/>
        </w:trPr>
        <w:tc>
          <w:tcPr>
            <w:tcW w:w="4120" w:type="dxa"/>
            <w:vMerge w:val="restart"/>
            <w:tcBorders>
              <w:top w:val="nil"/>
              <w:bottom w:val="nil"/>
            </w:tcBorders>
          </w:tcPr>
          <w:p w:rsidR="00FB781C" w:rsidRDefault="005335F5">
            <w:pPr>
              <w:pBdr>
                <w:top w:val="nil"/>
                <w:left w:val="nil"/>
                <w:bottom w:val="nil"/>
                <w:right w:val="nil"/>
                <w:between w:val="nil"/>
              </w:pBdr>
              <w:tabs>
                <w:tab w:val="left" w:pos="1928"/>
                <w:tab w:val="left" w:pos="2395"/>
              </w:tabs>
              <w:spacing w:line="238" w:lineRule="auto"/>
              <w:ind w:left="107"/>
              <w:rPr>
                <w:color w:val="000000"/>
              </w:rPr>
            </w:pPr>
            <w:r>
              <w:rPr>
                <w:color w:val="000000"/>
              </w:rPr>
              <w:t>estudiantes;</w:t>
            </w:r>
            <w:r>
              <w:rPr>
                <w:color w:val="000000"/>
              </w:rPr>
              <w:tab/>
              <w:t>a</w:t>
            </w:r>
            <w:r>
              <w:rPr>
                <w:color w:val="000000"/>
              </w:rPr>
              <w:tab/>
              <w:t>xx</w:t>
            </w:r>
          </w:p>
        </w:tc>
        <w:tc>
          <w:tcPr>
            <w:tcW w:w="1987" w:type="dxa"/>
            <w:gridSpan w:val="2"/>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309"/>
        </w:trPr>
        <w:tc>
          <w:tcPr>
            <w:tcW w:w="4120" w:type="dxa"/>
            <w:vMerge/>
            <w:tcBorders>
              <w:top w:val="nil"/>
              <w:bottom w:val="nil"/>
            </w:tcBorders>
          </w:tcPr>
          <w:p w:rsidR="00FB781C" w:rsidRDefault="00FB781C">
            <w:pPr>
              <w:pBdr>
                <w:top w:val="nil"/>
                <w:left w:val="nil"/>
                <w:bottom w:val="nil"/>
                <w:right w:val="nil"/>
                <w:between w:val="nil"/>
              </w:pBdr>
              <w:spacing w:line="276" w:lineRule="auto"/>
              <w:rPr>
                <w:color w:val="000000"/>
              </w:rPr>
            </w:pPr>
          </w:p>
        </w:tc>
        <w:tc>
          <w:tcPr>
            <w:tcW w:w="119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797"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733"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54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63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63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72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c>
          <w:tcPr>
            <w:tcW w:w="144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r>
      <w:tr w:rsidR="00FB781C" w:rsidTr="00712C36">
        <w:trPr>
          <w:trHeight w:val="267"/>
        </w:trPr>
        <w:tc>
          <w:tcPr>
            <w:tcW w:w="4120" w:type="dxa"/>
            <w:vMerge w:val="restart"/>
            <w:tcBorders>
              <w:top w:val="nil"/>
              <w:bottom w:val="nil"/>
            </w:tcBorders>
          </w:tcPr>
          <w:p w:rsidR="00FB781C" w:rsidRDefault="005335F5">
            <w:pPr>
              <w:pBdr>
                <w:top w:val="nil"/>
                <w:left w:val="nil"/>
                <w:bottom w:val="nil"/>
                <w:right w:val="nil"/>
                <w:between w:val="nil"/>
              </w:pBdr>
              <w:tabs>
                <w:tab w:val="left" w:pos="1497"/>
                <w:tab w:val="left" w:pos="2123"/>
              </w:tabs>
              <w:spacing w:line="239" w:lineRule="auto"/>
              <w:ind w:left="107"/>
              <w:rPr>
                <w:color w:val="000000"/>
              </w:rPr>
            </w:pPr>
            <w:r>
              <w:rPr>
                <w:color w:val="000000"/>
              </w:rPr>
              <w:t>estudiante</w:t>
            </w:r>
            <w:r>
              <w:rPr>
                <w:color w:val="000000"/>
              </w:rPr>
              <w:tab/>
              <w:t>se</w:t>
            </w:r>
            <w:r>
              <w:rPr>
                <w:color w:val="000000"/>
              </w:rPr>
              <w:tab/>
              <w:t>logró</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309"/>
        </w:trPr>
        <w:tc>
          <w:tcPr>
            <w:tcW w:w="4120" w:type="dxa"/>
            <w:vMerge/>
            <w:tcBorders>
              <w:top w:val="nil"/>
              <w:bottom w:val="nil"/>
            </w:tcBorders>
          </w:tcPr>
          <w:p w:rsidR="00FB781C" w:rsidRDefault="00FB781C">
            <w:pPr>
              <w:pBdr>
                <w:top w:val="nil"/>
                <w:left w:val="nil"/>
                <w:bottom w:val="nil"/>
                <w:right w:val="nil"/>
                <w:between w:val="nil"/>
              </w:pBdr>
              <w:spacing w:line="276" w:lineRule="auto"/>
              <w:rPr>
                <w:color w:val="000000"/>
              </w:rPr>
            </w:pPr>
          </w:p>
        </w:tc>
        <w:tc>
          <w:tcPr>
            <w:tcW w:w="119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797"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733"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54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63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63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72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c>
          <w:tcPr>
            <w:tcW w:w="1440" w:type="dxa"/>
            <w:vMerge w:val="restart"/>
            <w:shd w:val="clear" w:color="auto" w:fill="FFC000"/>
          </w:tcPr>
          <w:p w:rsidR="00FB781C" w:rsidRDefault="00FB781C">
            <w:pPr>
              <w:pBdr>
                <w:top w:val="nil"/>
                <w:left w:val="nil"/>
                <w:bottom w:val="nil"/>
                <w:right w:val="nil"/>
                <w:between w:val="nil"/>
              </w:pBdr>
              <w:rPr>
                <w:rFonts w:ascii="Times New Roman" w:eastAsia="Times New Roman" w:hAnsi="Times New Roman" w:cs="Times New Roman"/>
                <w:color w:val="000000"/>
                <w:sz w:val="20"/>
                <w:szCs w:val="20"/>
              </w:rPr>
            </w:pPr>
          </w:p>
        </w:tc>
      </w:tr>
      <w:tr w:rsidR="00FB781C" w:rsidTr="00712C36">
        <w:trPr>
          <w:trHeight w:val="258"/>
        </w:trPr>
        <w:tc>
          <w:tcPr>
            <w:tcW w:w="4120" w:type="dxa"/>
            <w:tcBorders>
              <w:top w:val="nil"/>
              <w:bottom w:val="nil"/>
            </w:tcBorders>
          </w:tcPr>
          <w:p w:rsidR="00FB781C" w:rsidRDefault="005335F5">
            <w:pPr>
              <w:pBdr>
                <w:top w:val="nil"/>
                <w:left w:val="nil"/>
                <w:bottom w:val="nil"/>
                <w:right w:val="nil"/>
                <w:between w:val="nil"/>
              </w:pBdr>
              <w:spacing w:line="239" w:lineRule="auto"/>
              <w:ind w:left="107"/>
              <w:rPr>
                <w:color w:val="000000"/>
              </w:rPr>
            </w:pPr>
            <w:r>
              <w:rPr>
                <w:color w:val="000000"/>
              </w:rPr>
              <w:t>acompañar una vez al mes,</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258"/>
        </w:trPr>
        <w:tc>
          <w:tcPr>
            <w:tcW w:w="4120" w:type="dxa"/>
            <w:tcBorders>
              <w:top w:val="nil"/>
              <w:bottom w:val="nil"/>
            </w:tcBorders>
          </w:tcPr>
          <w:p w:rsidR="00FB781C" w:rsidRDefault="005335F5">
            <w:pPr>
              <w:pBdr>
                <w:top w:val="nil"/>
                <w:left w:val="nil"/>
                <w:bottom w:val="nil"/>
                <w:right w:val="nil"/>
                <w:between w:val="nil"/>
              </w:pBdr>
              <w:spacing w:line="239" w:lineRule="auto"/>
              <w:ind w:left="107"/>
              <w:rPr>
                <w:color w:val="000000"/>
              </w:rPr>
            </w:pPr>
            <w:r>
              <w:rPr>
                <w:color w:val="000000"/>
              </w:rPr>
              <w:t>xx estudiante dos veces al</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258"/>
        </w:trPr>
        <w:tc>
          <w:tcPr>
            <w:tcW w:w="4120" w:type="dxa"/>
            <w:tcBorders>
              <w:top w:val="nil"/>
              <w:bottom w:val="nil"/>
            </w:tcBorders>
          </w:tcPr>
          <w:p w:rsidR="00FB781C" w:rsidRDefault="005335F5">
            <w:pPr>
              <w:pBdr>
                <w:top w:val="nil"/>
                <w:left w:val="nil"/>
                <w:bottom w:val="nil"/>
                <w:right w:val="nil"/>
                <w:between w:val="nil"/>
              </w:pBdr>
              <w:spacing w:line="239" w:lineRule="auto"/>
              <w:ind w:left="107"/>
              <w:rPr>
                <w:color w:val="000000"/>
              </w:rPr>
            </w:pPr>
            <w:r>
              <w:rPr>
                <w:color w:val="000000"/>
              </w:rPr>
              <w:t>mes, xx estudiantes tres</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258"/>
        </w:trPr>
        <w:tc>
          <w:tcPr>
            <w:tcW w:w="4120" w:type="dxa"/>
            <w:tcBorders>
              <w:top w:val="nil"/>
              <w:bottom w:val="nil"/>
            </w:tcBorders>
          </w:tcPr>
          <w:p w:rsidR="00FB781C" w:rsidRDefault="005335F5">
            <w:pPr>
              <w:pBdr>
                <w:top w:val="nil"/>
                <w:left w:val="nil"/>
                <w:bottom w:val="nil"/>
                <w:right w:val="nil"/>
                <w:between w:val="nil"/>
              </w:pBdr>
              <w:tabs>
                <w:tab w:val="left" w:pos="818"/>
                <w:tab w:val="left" w:pos="1182"/>
                <w:tab w:val="left" w:pos="1765"/>
                <w:tab w:val="left" w:pos="2077"/>
                <w:tab w:val="left" w:pos="2395"/>
              </w:tabs>
              <w:spacing w:line="239" w:lineRule="auto"/>
              <w:ind w:left="107"/>
              <w:rPr>
                <w:color w:val="000000"/>
              </w:rPr>
            </w:pPr>
            <w:r>
              <w:rPr>
                <w:color w:val="000000"/>
              </w:rPr>
              <w:t>veces</w:t>
            </w:r>
            <w:r>
              <w:rPr>
                <w:color w:val="000000"/>
              </w:rPr>
              <w:tab/>
              <w:t>al</w:t>
            </w:r>
            <w:r>
              <w:rPr>
                <w:color w:val="000000"/>
              </w:rPr>
              <w:tab/>
              <w:t>mes</w:t>
            </w:r>
            <w:r>
              <w:rPr>
                <w:color w:val="000000"/>
              </w:rPr>
              <w:tab/>
              <w:t>y</w:t>
            </w:r>
            <w:r>
              <w:rPr>
                <w:color w:val="000000"/>
              </w:rPr>
              <w:tab/>
              <w:t>a</w:t>
            </w:r>
            <w:r>
              <w:rPr>
                <w:color w:val="000000"/>
              </w:rPr>
              <w:tab/>
              <w:t>xx</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258"/>
        </w:trPr>
        <w:tc>
          <w:tcPr>
            <w:tcW w:w="4120" w:type="dxa"/>
            <w:tcBorders>
              <w:top w:val="nil"/>
              <w:bottom w:val="nil"/>
            </w:tcBorders>
          </w:tcPr>
          <w:p w:rsidR="00FB781C" w:rsidRDefault="005335F5">
            <w:pPr>
              <w:pBdr>
                <w:top w:val="nil"/>
                <w:left w:val="nil"/>
                <w:bottom w:val="nil"/>
                <w:right w:val="nil"/>
                <w:between w:val="nil"/>
              </w:pBdr>
              <w:spacing w:line="239" w:lineRule="auto"/>
              <w:ind w:left="107"/>
              <w:rPr>
                <w:color w:val="000000"/>
              </w:rPr>
            </w:pPr>
            <w:r>
              <w:rPr>
                <w:color w:val="000000"/>
              </w:rPr>
              <w:t>estudiantes se acompañó</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rsidTr="00712C36">
        <w:trPr>
          <w:trHeight w:val="246"/>
        </w:trPr>
        <w:tc>
          <w:tcPr>
            <w:tcW w:w="4120" w:type="dxa"/>
            <w:tcBorders>
              <w:top w:val="nil"/>
            </w:tcBorders>
          </w:tcPr>
          <w:p w:rsidR="00FB781C" w:rsidRDefault="005335F5">
            <w:pPr>
              <w:pBdr>
                <w:top w:val="nil"/>
                <w:left w:val="nil"/>
                <w:bottom w:val="nil"/>
                <w:right w:val="nil"/>
                <w:between w:val="nil"/>
              </w:pBdr>
              <w:spacing w:line="227" w:lineRule="auto"/>
              <w:ind w:left="107"/>
              <w:rPr>
                <w:color w:val="000000"/>
              </w:rPr>
            </w:pPr>
            <w:proofErr w:type="gramStart"/>
            <w:r>
              <w:rPr>
                <w:color w:val="000000"/>
              </w:rPr>
              <w:t>más</w:t>
            </w:r>
            <w:proofErr w:type="gramEnd"/>
            <w:r>
              <w:rPr>
                <w:color w:val="000000"/>
              </w:rPr>
              <w:t xml:space="preserve"> de una vez al mes.</w:t>
            </w:r>
          </w:p>
        </w:tc>
        <w:tc>
          <w:tcPr>
            <w:tcW w:w="119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97"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33"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54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63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720" w:type="dxa"/>
            <w:vMerge/>
            <w:shd w:val="clear" w:color="auto" w:fill="FFC000"/>
          </w:tcPr>
          <w:p w:rsidR="00FB781C" w:rsidRDefault="00FB781C">
            <w:pPr>
              <w:pBdr>
                <w:top w:val="nil"/>
                <w:left w:val="nil"/>
                <w:bottom w:val="nil"/>
                <w:right w:val="nil"/>
                <w:between w:val="nil"/>
              </w:pBdr>
              <w:spacing w:line="276" w:lineRule="auto"/>
              <w:rPr>
                <w:color w:val="000000"/>
              </w:rPr>
            </w:pPr>
          </w:p>
        </w:tc>
        <w:tc>
          <w:tcPr>
            <w:tcW w:w="1440" w:type="dxa"/>
            <w:vMerge/>
            <w:shd w:val="clear" w:color="auto" w:fill="FFC000"/>
          </w:tcPr>
          <w:p w:rsidR="00FB781C" w:rsidRDefault="00FB781C">
            <w:pPr>
              <w:pBdr>
                <w:top w:val="nil"/>
                <w:left w:val="nil"/>
                <w:bottom w:val="nil"/>
                <w:right w:val="nil"/>
                <w:between w:val="nil"/>
              </w:pBdr>
              <w:spacing w:line="276" w:lineRule="auto"/>
              <w:rPr>
                <w:color w:val="000000"/>
              </w:rPr>
            </w:pPr>
          </w:p>
        </w:tc>
      </w:tr>
      <w:tr w:rsidR="00FB781C">
        <w:trPr>
          <w:trHeight w:val="3758"/>
        </w:trPr>
        <w:tc>
          <w:tcPr>
            <w:tcW w:w="10800" w:type="dxa"/>
            <w:gridSpan w:val="9"/>
          </w:tcPr>
          <w:p w:rsidR="00FB781C" w:rsidRDefault="005335F5">
            <w:pPr>
              <w:pBdr>
                <w:top w:val="nil"/>
                <w:left w:val="nil"/>
                <w:bottom w:val="nil"/>
                <w:right w:val="nil"/>
                <w:between w:val="nil"/>
              </w:pBdr>
              <w:ind w:left="107" w:right="83"/>
              <w:jc w:val="both"/>
              <w:rPr>
                <w:color w:val="000000"/>
              </w:rPr>
            </w:pPr>
            <w:r>
              <w:rPr>
                <w:color w:val="000000"/>
              </w:rPr>
              <w:t>Debido a que los estudiantes apoyan constantemente actividades agrícola- ganaderas a sus padres por ello la mayoría de veces reciben las actividades de la estrategia aprendo en casa a destiempo. En otros casos la zona está ubicada dentro de un área donde n</w:t>
            </w:r>
            <w:r>
              <w:rPr>
                <w:color w:val="000000"/>
              </w:rPr>
              <w:t xml:space="preserve">o hay cobertura de telefonía y la señal de radio y televisión también es muy baja, solo llega la señal de cable satelital a los que acceden un gran número de estudiantes y el resto no tiene acceso a ningún medio </w:t>
            </w:r>
            <w:proofErr w:type="spellStart"/>
            <w:r>
              <w:rPr>
                <w:color w:val="000000"/>
              </w:rPr>
              <w:t>xxxxxxxxxxxxxxxxxxxxxxxxxxxxxxxxxx</w:t>
            </w:r>
            <w:proofErr w:type="spellEnd"/>
            <w:r>
              <w:rPr>
                <w:color w:val="000000"/>
              </w:rPr>
              <w:t>…………………………</w:t>
            </w:r>
            <w:r>
              <w:rPr>
                <w:color w:val="000000"/>
              </w:rPr>
              <w:t>….</w:t>
            </w:r>
          </w:p>
          <w:p w:rsidR="00FB781C" w:rsidRDefault="00FB781C">
            <w:pPr>
              <w:pBdr>
                <w:top w:val="nil"/>
                <w:left w:val="nil"/>
                <w:bottom w:val="nil"/>
                <w:right w:val="nil"/>
                <w:between w:val="nil"/>
              </w:pBdr>
              <w:spacing w:before="8"/>
              <w:rPr>
                <w:color w:val="000000"/>
                <w:sz w:val="21"/>
                <w:szCs w:val="21"/>
              </w:rPr>
            </w:pPr>
          </w:p>
          <w:p w:rsidR="00FB781C" w:rsidRDefault="005335F5">
            <w:pPr>
              <w:pBdr>
                <w:top w:val="nil"/>
                <w:left w:val="nil"/>
                <w:bottom w:val="nil"/>
                <w:right w:val="nil"/>
                <w:between w:val="nil"/>
              </w:pBdr>
              <w:spacing w:before="1"/>
              <w:ind w:left="107" w:right="88"/>
              <w:jc w:val="both"/>
              <w:rPr>
                <w:color w:val="000000"/>
              </w:rPr>
            </w:pPr>
            <w:r>
              <w:rPr>
                <w:color w:val="000000"/>
              </w:rPr>
              <w:t>Frente a las dificultades presentadas en este mes de junio de 2020, las posibles acciones para ayudar a los estudiantes a superar estas dificultades, vamos a coordinar con sus padres para que les dejen espacios de tiempo específico para que puedan realizar</w:t>
            </w:r>
            <w:r>
              <w:rPr>
                <w:color w:val="000000"/>
              </w:rPr>
              <w:t xml:space="preserve"> sus actividades de aprendizaje, </w:t>
            </w:r>
            <w:proofErr w:type="spellStart"/>
            <w:r>
              <w:rPr>
                <w:color w:val="000000"/>
              </w:rPr>
              <w:t>xxxxxxxxxxxxxxxxxxxxxxxxxxxx</w:t>
            </w:r>
            <w:proofErr w:type="spellEnd"/>
            <w:r>
              <w:rPr>
                <w:color w:val="000000"/>
              </w:rPr>
              <w:t>…………………………</w:t>
            </w:r>
          </w:p>
        </w:tc>
      </w:tr>
      <w:tr w:rsidR="00FB781C">
        <w:trPr>
          <w:trHeight w:val="244"/>
        </w:trPr>
        <w:tc>
          <w:tcPr>
            <w:tcW w:w="10800" w:type="dxa"/>
            <w:gridSpan w:val="9"/>
            <w:shd w:val="clear" w:color="auto" w:fill="D9E1F3"/>
          </w:tcPr>
          <w:p w:rsidR="00FB781C" w:rsidRDefault="00FB781C">
            <w:pPr>
              <w:pBdr>
                <w:top w:val="nil"/>
                <w:left w:val="nil"/>
                <w:bottom w:val="nil"/>
                <w:right w:val="nil"/>
                <w:between w:val="nil"/>
              </w:pBdr>
              <w:rPr>
                <w:rFonts w:ascii="Times New Roman" w:eastAsia="Times New Roman" w:hAnsi="Times New Roman" w:cs="Times New Roman"/>
                <w:color w:val="000000"/>
                <w:sz w:val="16"/>
                <w:szCs w:val="16"/>
              </w:rPr>
            </w:pPr>
          </w:p>
        </w:tc>
      </w:tr>
    </w:tbl>
    <w:p w:rsidR="00FB781C" w:rsidRDefault="00FB781C">
      <w:pPr>
        <w:rPr>
          <w:rFonts w:ascii="Times New Roman" w:eastAsia="Times New Roman" w:hAnsi="Times New Roman" w:cs="Times New Roman"/>
          <w:sz w:val="16"/>
          <w:szCs w:val="16"/>
        </w:rPr>
        <w:sectPr w:rsidR="00FB781C">
          <w:pgSz w:w="11910" w:h="16840"/>
          <w:pgMar w:top="720" w:right="720" w:bottom="720" w:left="720" w:header="720" w:footer="720" w:gutter="0"/>
          <w:pgNumType w:start="1"/>
          <w:cols w:space="720" w:equalWidth="0">
            <w:col w:w="8838"/>
          </w:cols>
        </w:sectPr>
      </w:pPr>
    </w:p>
    <w:p w:rsidR="00FB781C" w:rsidRDefault="00FB781C" w:rsidP="005930E5">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1"/>
        <w:tblW w:w="10777" w:type="dxa"/>
        <w:tblInd w:w="1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2696"/>
        <w:gridCol w:w="8081"/>
      </w:tblGrid>
      <w:tr w:rsidR="00FB781C">
        <w:trPr>
          <w:trHeight w:val="268"/>
        </w:trPr>
        <w:tc>
          <w:tcPr>
            <w:tcW w:w="10777" w:type="dxa"/>
            <w:gridSpan w:val="2"/>
            <w:tcBorders>
              <w:bottom w:val="single" w:sz="12" w:space="0" w:color="8EAADB"/>
            </w:tcBorders>
          </w:tcPr>
          <w:p w:rsidR="00FB781C" w:rsidRDefault="00FB781C">
            <w:pPr>
              <w:pBdr>
                <w:top w:val="nil"/>
                <w:left w:val="nil"/>
                <w:bottom w:val="nil"/>
                <w:right w:val="nil"/>
                <w:between w:val="nil"/>
              </w:pBdr>
              <w:rPr>
                <w:rFonts w:ascii="Times New Roman" w:eastAsia="Times New Roman" w:hAnsi="Times New Roman" w:cs="Times New Roman"/>
                <w:color w:val="000000"/>
                <w:sz w:val="18"/>
                <w:szCs w:val="18"/>
              </w:rPr>
            </w:pPr>
          </w:p>
        </w:tc>
      </w:tr>
      <w:tr w:rsidR="00FB781C" w:rsidTr="00712C36">
        <w:trPr>
          <w:trHeight w:val="270"/>
        </w:trPr>
        <w:tc>
          <w:tcPr>
            <w:tcW w:w="2696" w:type="dxa"/>
            <w:tcBorders>
              <w:top w:val="single" w:sz="12" w:space="0" w:color="8EAADB"/>
            </w:tcBorders>
            <w:shd w:val="clear" w:color="auto" w:fill="FFC000"/>
          </w:tcPr>
          <w:p w:rsidR="00FB781C" w:rsidRDefault="005335F5">
            <w:pPr>
              <w:pBdr>
                <w:top w:val="nil"/>
                <w:left w:val="nil"/>
                <w:bottom w:val="nil"/>
                <w:right w:val="nil"/>
                <w:between w:val="nil"/>
              </w:pBdr>
              <w:spacing w:line="250" w:lineRule="auto"/>
              <w:ind w:left="837"/>
              <w:rPr>
                <w:b/>
                <w:color w:val="000000"/>
              </w:rPr>
            </w:pPr>
            <w:r>
              <w:rPr>
                <w:b/>
                <w:color w:val="000000"/>
              </w:rPr>
              <w:t>Actividad 2</w:t>
            </w:r>
          </w:p>
        </w:tc>
        <w:tc>
          <w:tcPr>
            <w:tcW w:w="8081" w:type="dxa"/>
            <w:tcBorders>
              <w:top w:val="single" w:sz="12" w:space="0" w:color="8EAADB"/>
            </w:tcBorders>
            <w:shd w:val="clear" w:color="auto" w:fill="FFC000"/>
          </w:tcPr>
          <w:p w:rsidR="00FB781C" w:rsidRDefault="005335F5">
            <w:pPr>
              <w:pBdr>
                <w:top w:val="nil"/>
                <w:left w:val="nil"/>
                <w:bottom w:val="nil"/>
                <w:right w:val="nil"/>
                <w:between w:val="nil"/>
              </w:pBdr>
              <w:spacing w:line="250" w:lineRule="auto"/>
              <w:ind w:left="3394"/>
              <w:rPr>
                <w:b/>
                <w:color w:val="000000"/>
              </w:rPr>
            </w:pPr>
            <w:r>
              <w:rPr>
                <w:b/>
                <w:color w:val="000000"/>
              </w:rPr>
              <w:t>Datos del mes</w:t>
            </w:r>
          </w:p>
        </w:tc>
      </w:tr>
      <w:tr w:rsidR="00FB781C">
        <w:trPr>
          <w:trHeight w:val="5383"/>
        </w:trPr>
        <w:tc>
          <w:tcPr>
            <w:tcW w:w="2696" w:type="dxa"/>
          </w:tcPr>
          <w:p w:rsidR="00FB781C" w:rsidRDefault="005335F5">
            <w:pPr>
              <w:pBdr>
                <w:top w:val="nil"/>
                <w:left w:val="nil"/>
                <w:bottom w:val="nil"/>
                <w:right w:val="nil"/>
                <w:between w:val="nil"/>
              </w:pBdr>
              <w:ind w:left="107" w:right="96"/>
              <w:jc w:val="both"/>
              <w:rPr>
                <w:b/>
                <w:color w:val="000000"/>
              </w:rPr>
            </w:pPr>
            <w:r>
              <w:rPr>
                <w:b/>
                <w:color w:val="000000"/>
              </w:rPr>
              <w:t>Adecuación o adaptación de actividades y/o generación de material complementario.</w:t>
            </w:r>
          </w:p>
          <w:p w:rsidR="00FB781C" w:rsidRDefault="005335F5">
            <w:pPr>
              <w:pBdr>
                <w:top w:val="nil"/>
                <w:left w:val="nil"/>
                <w:bottom w:val="nil"/>
                <w:right w:val="nil"/>
                <w:between w:val="nil"/>
              </w:pBdr>
              <w:tabs>
                <w:tab w:val="left" w:pos="647"/>
                <w:tab w:val="left" w:pos="820"/>
                <w:tab w:val="left" w:pos="1110"/>
                <w:tab w:val="left" w:pos="2006"/>
                <w:tab w:val="left" w:pos="2362"/>
                <w:tab w:val="left" w:pos="2433"/>
              </w:tabs>
              <w:ind w:left="107" w:right="94"/>
              <w:rPr>
                <w:color w:val="000000"/>
              </w:rPr>
            </w:pPr>
            <w:r>
              <w:rPr>
                <w:color w:val="000000"/>
              </w:rPr>
              <w:t>Las actividades trabajadas con</w:t>
            </w:r>
            <w:r>
              <w:rPr>
                <w:color w:val="000000"/>
              </w:rPr>
              <w:tab/>
              <w:t>los</w:t>
            </w:r>
            <w:r>
              <w:rPr>
                <w:color w:val="000000"/>
              </w:rPr>
              <w:tab/>
              <w:t>estudiantes</w:t>
            </w:r>
            <w:r>
              <w:rPr>
                <w:color w:val="000000"/>
              </w:rPr>
              <w:tab/>
            </w:r>
            <w:r>
              <w:rPr>
                <w:color w:val="000000"/>
              </w:rPr>
              <w:t xml:space="preserve">de </w:t>
            </w:r>
            <w:proofErr w:type="spellStart"/>
            <w:r>
              <w:rPr>
                <w:color w:val="000000"/>
              </w:rPr>
              <w:t>xxxxxx</w:t>
            </w:r>
            <w:proofErr w:type="spellEnd"/>
            <w:r>
              <w:rPr>
                <w:color w:val="000000"/>
              </w:rPr>
              <w:t xml:space="preserve"> son emitidas por Radio</w:t>
            </w:r>
            <w:r>
              <w:rPr>
                <w:color w:val="000000"/>
              </w:rPr>
              <w:tab/>
            </w:r>
            <w:r>
              <w:rPr>
                <w:color w:val="000000"/>
              </w:rPr>
              <w:tab/>
              <w:t>Nacional</w:t>
            </w:r>
            <w:r>
              <w:rPr>
                <w:color w:val="000000"/>
              </w:rPr>
              <w:tab/>
              <w:t>de</w:t>
            </w:r>
            <w:r>
              <w:rPr>
                <w:color w:val="000000"/>
              </w:rPr>
              <w:tab/>
            </w:r>
            <w:r>
              <w:rPr>
                <w:color w:val="000000"/>
              </w:rPr>
              <w:tab/>
              <w:t>la estrategia aprendo en casa. En la mayoría de sesiones se adecuaron las actividades según las características y demandas socioeconómicas, lingüísticas y culturales de la comunidad de NNN</w:t>
            </w:r>
          </w:p>
        </w:tc>
        <w:tc>
          <w:tcPr>
            <w:tcW w:w="8081" w:type="dxa"/>
          </w:tcPr>
          <w:p w:rsidR="00FB781C" w:rsidRDefault="005335F5">
            <w:pPr>
              <w:pBdr>
                <w:top w:val="nil"/>
                <w:left w:val="nil"/>
                <w:bottom w:val="nil"/>
                <w:right w:val="nil"/>
                <w:between w:val="nil"/>
              </w:pBdr>
              <w:ind w:left="108" w:right="95"/>
              <w:jc w:val="both"/>
              <w:rPr>
                <w:color w:val="000000"/>
              </w:rPr>
            </w:pPr>
            <w:r>
              <w:rPr>
                <w:color w:val="000000"/>
              </w:rPr>
              <w:t>Las actividades trab</w:t>
            </w:r>
            <w:r>
              <w:rPr>
                <w:color w:val="000000"/>
              </w:rPr>
              <w:t>ajadas con los estudiantes que fueron emitidas por Radio Nacional según la programación de la estrategia Aprendo en Casa, fueron adecuadas tal como se detalla a continuación:</w:t>
            </w:r>
          </w:p>
          <w:p w:rsidR="00FB781C" w:rsidRDefault="005335F5">
            <w:pPr>
              <w:numPr>
                <w:ilvl w:val="0"/>
                <w:numId w:val="4"/>
              </w:numPr>
              <w:pBdr>
                <w:top w:val="nil"/>
                <w:left w:val="nil"/>
                <w:bottom w:val="nil"/>
                <w:right w:val="nil"/>
                <w:between w:val="nil"/>
              </w:pBdr>
              <w:tabs>
                <w:tab w:val="left" w:pos="430"/>
              </w:tabs>
              <w:ind w:right="97"/>
              <w:jc w:val="both"/>
            </w:pPr>
            <w:r>
              <w:rPr>
                <w:color w:val="000000"/>
              </w:rPr>
              <w:t>Los estudiantes analizaron e identificaron las prácticas a través de las cuales se promueve el ejercicio de los derechos y deberes del niño y adolescente en la convivencia familiar.</w:t>
            </w:r>
          </w:p>
          <w:p w:rsidR="00FB781C" w:rsidRDefault="005335F5">
            <w:pPr>
              <w:numPr>
                <w:ilvl w:val="0"/>
                <w:numId w:val="4"/>
              </w:numPr>
              <w:pBdr>
                <w:top w:val="nil"/>
                <w:left w:val="nil"/>
                <w:bottom w:val="nil"/>
                <w:right w:val="nil"/>
                <w:between w:val="nil"/>
              </w:pBdr>
              <w:tabs>
                <w:tab w:val="left" w:pos="423"/>
              </w:tabs>
              <w:ind w:left="422" w:right="97" w:hanging="361"/>
            </w:pPr>
            <w:r>
              <w:rPr>
                <w:color w:val="000000"/>
              </w:rPr>
              <w:t xml:space="preserve">Los estudiantes formularon sugerencias para que su familia tome decisiones económicas responsable. </w:t>
            </w:r>
            <w:proofErr w:type="spellStart"/>
            <w:r>
              <w:rPr>
                <w:color w:val="000000"/>
              </w:rPr>
              <w:t>xxxxxxxxxxxxxxxxxxxxxxxxxxxxxxxxxxxxxxxxxxxxxxxxxxxxx</w:t>
            </w:r>
            <w:proofErr w:type="spellEnd"/>
            <w:r>
              <w:rPr>
                <w:color w:val="000000"/>
              </w:rPr>
              <w:t>……….</w:t>
            </w:r>
          </w:p>
          <w:p w:rsidR="00FB781C" w:rsidRDefault="005335F5">
            <w:pPr>
              <w:pBdr>
                <w:top w:val="nil"/>
                <w:left w:val="nil"/>
                <w:bottom w:val="nil"/>
                <w:right w:val="nil"/>
                <w:between w:val="nil"/>
              </w:pBdr>
              <w:ind w:left="108" w:right="95"/>
              <w:jc w:val="both"/>
              <w:rPr>
                <w:color w:val="000000"/>
              </w:rPr>
            </w:pPr>
            <w:r>
              <w:rPr>
                <w:color w:val="000000"/>
              </w:rPr>
              <w:t>La estrategia con la que estamos desarrollando el programa de aprendo en casa; consiste en primer l</w:t>
            </w:r>
            <w:r>
              <w:rPr>
                <w:color w:val="000000"/>
              </w:rPr>
              <w:t xml:space="preserve">ugar que los estudiantes escuchan la radio en el horario establecido por el MINEDU y comunicados oportunamente a cada uno, luego, el docente elabora fichas adecuadas para luego ser enviadas mediante </w:t>
            </w:r>
            <w:proofErr w:type="spellStart"/>
            <w:r>
              <w:rPr>
                <w:color w:val="000000"/>
              </w:rPr>
              <w:t>WhatsApp</w:t>
            </w:r>
            <w:proofErr w:type="spellEnd"/>
            <w:r>
              <w:rPr>
                <w:color w:val="000000"/>
              </w:rPr>
              <w:t xml:space="preserve"> y a otro grupo de estudiantes por mensaje de tex</w:t>
            </w:r>
            <w:r>
              <w:rPr>
                <w:color w:val="000000"/>
              </w:rPr>
              <w:t>to, Dentro de los materiales adaptados se informa que el 100% de las actividades programadas en la estrategia aprendo en casa se adaptaron con fichas de trabajo y acompañamiento.</w:t>
            </w:r>
          </w:p>
          <w:p w:rsidR="00FB781C" w:rsidRDefault="005335F5">
            <w:pPr>
              <w:pBdr>
                <w:top w:val="nil"/>
                <w:left w:val="nil"/>
                <w:bottom w:val="nil"/>
                <w:right w:val="nil"/>
                <w:between w:val="nil"/>
              </w:pBdr>
              <w:tabs>
                <w:tab w:val="left" w:pos="1420"/>
                <w:tab w:val="left" w:pos="2536"/>
                <w:tab w:val="left" w:pos="3713"/>
                <w:tab w:val="left" w:pos="4908"/>
                <w:tab w:val="left" w:pos="6334"/>
                <w:tab w:val="left" w:pos="7366"/>
              </w:tabs>
              <w:ind w:left="108" w:right="96"/>
              <w:jc w:val="both"/>
              <w:rPr>
                <w:color w:val="000000"/>
              </w:rPr>
            </w:pPr>
            <w:r>
              <w:rPr>
                <w:color w:val="000000"/>
              </w:rPr>
              <w:t>Estas fichas son nuestro material adicional o complementario, el mismo que no</w:t>
            </w:r>
            <w:r>
              <w:rPr>
                <w:color w:val="000000"/>
              </w:rPr>
              <w:t>s está dando resultado debido a que los estudiantes no tienen la forma de grabar el programa radial</w:t>
            </w:r>
            <w:r>
              <w:rPr>
                <w:color w:val="000000"/>
              </w:rPr>
              <w:tab/>
              <w:t>por</w:t>
            </w:r>
            <w:r>
              <w:rPr>
                <w:color w:val="000000"/>
              </w:rPr>
              <w:tab/>
              <w:t>eso,</w:t>
            </w:r>
            <w:r>
              <w:rPr>
                <w:color w:val="000000"/>
              </w:rPr>
              <w:tab/>
              <w:t>esto</w:t>
            </w:r>
            <w:r>
              <w:rPr>
                <w:color w:val="000000"/>
              </w:rPr>
              <w:tab/>
              <w:t>resulta</w:t>
            </w:r>
            <w:r>
              <w:rPr>
                <w:color w:val="000000"/>
              </w:rPr>
              <w:tab/>
              <w:t>de</w:t>
            </w:r>
            <w:r>
              <w:rPr>
                <w:color w:val="000000"/>
              </w:rPr>
              <w:tab/>
              <w:t>mucha</w:t>
            </w:r>
          </w:p>
          <w:p w:rsidR="00FB781C" w:rsidRDefault="005335F5">
            <w:pPr>
              <w:pBdr>
                <w:top w:val="nil"/>
                <w:left w:val="nil"/>
                <w:bottom w:val="nil"/>
                <w:right w:val="nil"/>
                <w:between w:val="nil"/>
              </w:pBdr>
              <w:spacing w:line="252" w:lineRule="auto"/>
              <w:ind w:left="108"/>
              <w:rPr>
                <w:color w:val="000000"/>
              </w:rPr>
            </w:pPr>
            <w:proofErr w:type="gramStart"/>
            <w:r>
              <w:rPr>
                <w:color w:val="000000"/>
              </w:rPr>
              <w:t>ayuda</w:t>
            </w:r>
            <w:proofErr w:type="gramEnd"/>
            <w:r>
              <w:rPr>
                <w:color w:val="000000"/>
              </w:rPr>
              <w:t>………………………………………………………………………………..</w:t>
            </w:r>
          </w:p>
        </w:tc>
      </w:tr>
      <w:tr w:rsidR="00FB781C" w:rsidTr="00712C36">
        <w:trPr>
          <w:trHeight w:val="268"/>
        </w:trPr>
        <w:tc>
          <w:tcPr>
            <w:tcW w:w="2696" w:type="dxa"/>
            <w:shd w:val="clear" w:color="auto" w:fill="FFC000"/>
          </w:tcPr>
          <w:p w:rsidR="00FB781C" w:rsidRDefault="005335F5">
            <w:pPr>
              <w:pBdr>
                <w:top w:val="nil"/>
                <w:left w:val="nil"/>
                <w:bottom w:val="nil"/>
                <w:right w:val="nil"/>
                <w:between w:val="nil"/>
              </w:pBdr>
              <w:spacing w:line="248" w:lineRule="auto"/>
              <w:ind w:left="107"/>
              <w:rPr>
                <w:b/>
                <w:color w:val="000000"/>
              </w:rPr>
            </w:pPr>
            <w:r>
              <w:rPr>
                <w:b/>
                <w:color w:val="000000"/>
              </w:rPr>
              <w:t>Actividad 3</w:t>
            </w:r>
          </w:p>
        </w:tc>
        <w:tc>
          <w:tcPr>
            <w:tcW w:w="8081" w:type="dxa"/>
            <w:shd w:val="clear" w:color="auto" w:fill="FFC000"/>
          </w:tcPr>
          <w:p w:rsidR="00FB781C" w:rsidRDefault="005335F5">
            <w:pPr>
              <w:pBdr>
                <w:top w:val="nil"/>
                <w:left w:val="nil"/>
                <w:bottom w:val="nil"/>
                <w:right w:val="nil"/>
                <w:between w:val="nil"/>
              </w:pBdr>
              <w:spacing w:line="248" w:lineRule="auto"/>
              <w:ind w:left="3394"/>
              <w:rPr>
                <w:b/>
                <w:color w:val="000000"/>
              </w:rPr>
            </w:pPr>
            <w:r>
              <w:rPr>
                <w:b/>
                <w:color w:val="000000"/>
              </w:rPr>
              <w:t>Datos del mes</w:t>
            </w:r>
          </w:p>
        </w:tc>
      </w:tr>
      <w:tr w:rsidR="00FB781C">
        <w:trPr>
          <w:trHeight w:val="7534"/>
        </w:trPr>
        <w:tc>
          <w:tcPr>
            <w:tcW w:w="2696" w:type="dxa"/>
          </w:tcPr>
          <w:p w:rsidR="00FB781C" w:rsidRDefault="005335F5">
            <w:pPr>
              <w:pBdr>
                <w:top w:val="nil"/>
                <w:left w:val="nil"/>
                <w:bottom w:val="nil"/>
                <w:right w:val="nil"/>
                <w:between w:val="nil"/>
              </w:pBdr>
              <w:ind w:left="107" w:right="96"/>
              <w:jc w:val="both"/>
              <w:rPr>
                <w:b/>
                <w:color w:val="000000"/>
              </w:rPr>
            </w:pPr>
            <w:r>
              <w:rPr>
                <w:b/>
                <w:color w:val="000000"/>
              </w:rPr>
              <w:t xml:space="preserve">Revisión de evidencias </w:t>
            </w:r>
            <w:r>
              <w:rPr>
                <w:color w:val="000000"/>
                <w:sz w:val="20"/>
                <w:szCs w:val="20"/>
              </w:rPr>
              <w:t xml:space="preserve">(que ha sido posible enviar y recibir) </w:t>
            </w:r>
            <w:r>
              <w:rPr>
                <w:b/>
                <w:color w:val="000000"/>
              </w:rPr>
              <w:t>y retroalimentación.</w:t>
            </w:r>
          </w:p>
        </w:tc>
        <w:tc>
          <w:tcPr>
            <w:tcW w:w="8081" w:type="dxa"/>
          </w:tcPr>
          <w:p w:rsidR="00FB781C" w:rsidRDefault="005335F5">
            <w:pPr>
              <w:numPr>
                <w:ilvl w:val="0"/>
                <w:numId w:val="3"/>
              </w:numPr>
              <w:pBdr>
                <w:top w:val="nil"/>
                <w:left w:val="nil"/>
                <w:bottom w:val="nil"/>
                <w:right w:val="nil"/>
                <w:between w:val="nil"/>
              </w:pBdr>
              <w:tabs>
                <w:tab w:val="left" w:pos="423"/>
                <w:tab w:val="left" w:pos="1691"/>
                <w:tab w:val="left" w:pos="2619"/>
                <w:tab w:val="left" w:pos="4046"/>
                <w:tab w:val="left" w:pos="5426"/>
                <w:tab w:val="left" w:pos="6355"/>
                <w:tab w:val="left" w:pos="7144"/>
              </w:tabs>
              <w:ind w:right="97"/>
              <w:jc w:val="both"/>
            </w:pPr>
            <w:r>
              <w:rPr>
                <w:color w:val="000000"/>
              </w:rPr>
              <w:t>Los estudiantes analizaron el ejercicio de los derechos y deberes, pero tuvieron algunas dudas para identificar cuáles fueron las restricciones que afectaron estos derechos durante la cuarentena, por lo que se realizó la retroalimentación por descubrimient</w:t>
            </w:r>
            <w:r>
              <w:rPr>
                <w:color w:val="000000"/>
              </w:rPr>
              <w:t>o a partir de ¿me podrías explicar la frase: El ejercicio de derechos permite una vida digna y aprovechar las oportunidades para desarrollarnos como personas? ¿Por qué decimos que, si tenemos derecho a, también tenemos el deber de? ¿Cuál es la relación ent</w:t>
            </w:r>
            <w:r>
              <w:rPr>
                <w:color w:val="000000"/>
              </w:rPr>
              <w:t>re los derechos y deberes? ¿Qué pasaría si solo exigimos derechos y no cumplimos nuestros deberes? ¿podrá ser posible una ciudadanía efectiva</w:t>
            </w:r>
            <w:r>
              <w:rPr>
                <w:color w:val="000000"/>
              </w:rPr>
              <w:tab/>
              <w:t>solo</w:t>
            </w:r>
            <w:r>
              <w:rPr>
                <w:color w:val="000000"/>
              </w:rPr>
              <w:tab/>
              <w:t>exigiendo</w:t>
            </w:r>
            <w:r>
              <w:rPr>
                <w:color w:val="000000"/>
              </w:rPr>
              <w:tab/>
              <w:t>derechos</w:t>
            </w:r>
            <w:r>
              <w:rPr>
                <w:color w:val="000000"/>
              </w:rPr>
              <w:tab/>
            </w:r>
            <w:proofErr w:type="gramStart"/>
            <w:r>
              <w:rPr>
                <w:color w:val="000000"/>
              </w:rPr>
              <w:t>mas</w:t>
            </w:r>
            <w:proofErr w:type="gramEnd"/>
            <w:r>
              <w:rPr>
                <w:color w:val="000000"/>
              </w:rPr>
              <w:tab/>
              <w:t>no</w:t>
            </w:r>
            <w:r>
              <w:rPr>
                <w:color w:val="000000"/>
              </w:rPr>
              <w:tab/>
              <w:t>deberes?</w:t>
            </w:r>
          </w:p>
          <w:p w:rsidR="00FB781C" w:rsidRDefault="005335F5">
            <w:pPr>
              <w:pBdr>
                <w:top w:val="nil"/>
                <w:left w:val="nil"/>
                <w:bottom w:val="nil"/>
                <w:right w:val="nil"/>
                <w:between w:val="nil"/>
              </w:pBdr>
              <w:ind w:left="422"/>
              <w:rPr>
                <w:color w:val="000000"/>
              </w:rPr>
            </w:pPr>
            <w:r>
              <w:rPr>
                <w:color w:val="000000"/>
              </w:rPr>
              <w:t>……………………………………………………………………………………………….</w:t>
            </w:r>
          </w:p>
          <w:p w:rsidR="00FB781C" w:rsidRDefault="005335F5">
            <w:pPr>
              <w:numPr>
                <w:ilvl w:val="0"/>
                <w:numId w:val="3"/>
              </w:numPr>
              <w:pBdr>
                <w:top w:val="nil"/>
                <w:left w:val="nil"/>
                <w:bottom w:val="nil"/>
                <w:right w:val="nil"/>
                <w:between w:val="nil"/>
              </w:pBdr>
              <w:tabs>
                <w:tab w:val="left" w:pos="423"/>
              </w:tabs>
              <w:ind w:right="96"/>
              <w:jc w:val="both"/>
            </w:pPr>
            <w:r>
              <w:rPr>
                <w:color w:val="000000"/>
              </w:rPr>
              <w:t>La mayoría de los estudiantes elabor</w:t>
            </w:r>
            <w:r>
              <w:rPr>
                <w:color w:val="000000"/>
              </w:rPr>
              <w:t>aron sus orientaciones para que su familia pueda implementar en la tomar decisiones económicas responsables, pero tuvieron dificultades en identificar como estas decisiones contribuyen a una convivencia saludable y para ello se realizó las siguientes pregu</w:t>
            </w:r>
            <w:r>
              <w:rPr>
                <w:color w:val="000000"/>
              </w:rPr>
              <w:t>ntas reflexivas ¿Por qué es importante para la familia tomar buenas decisiones económicas? ¿Cuáles fueron las decisiones económicas de tu familia más importantes y cómo influyen en tu vida?</w:t>
            </w:r>
          </w:p>
          <w:p w:rsidR="00FB781C" w:rsidRDefault="005335F5">
            <w:pPr>
              <w:pBdr>
                <w:top w:val="nil"/>
                <w:left w:val="nil"/>
                <w:bottom w:val="nil"/>
                <w:right w:val="nil"/>
                <w:between w:val="nil"/>
              </w:pBdr>
              <w:spacing w:line="268" w:lineRule="auto"/>
              <w:ind w:left="422"/>
              <w:jc w:val="both"/>
              <w:rPr>
                <w:color w:val="000000"/>
              </w:rPr>
            </w:pPr>
            <w:r>
              <w:rPr>
                <w:color w:val="000000"/>
              </w:rPr>
              <w:t>¿Qué debemos tener en cuenta para tomar decisiones económicas responsables?</w:t>
            </w:r>
          </w:p>
          <w:p w:rsidR="00FB781C" w:rsidRDefault="005335F5">
            <w:pPr>
              <w:pBdr>
                <w:top w:val="nil"/>
                <w:left w:val="nil"/>
                <w:bottom w:val="nil"/>
                <w:right w:val="nil"/>
                <w:between w:val="nil"/>
              </w:pBdr>
              <w:ind w:left="422" w:right="102"/>
              <w:jc w:val="both"/>
              <w:rPr>
                <w:color w:val="000000"/>
              </w:rPr>
            </w:pPr>
            <w:r>
              <w:rPr>
                <w:color w:val="000000"/>
              </w:rPr>
              <w:t>¿Qué se significa tomar una decisión económica? ¿</w:t>
            </w:r>
            <w:proofErr w:type="gramStart"/>
            <w:r>
              <w:rPr>
                <w:color w:val="000000"/>
              </w:rPr>
              <w:t>sobre</w:t>
            </w:r>
            <w:proofErr w:type="gramEnd"/>
            <w:r>
              <w:rPr>
                <w:color w:val="000000"/>
              </w:rPr>
              <w:t xml:space="preserve"> qué aspectos tomamos decisiones económicas? ……………….</w:t>
            </w:r>
          </w:p>
          <w:p w:rsidR="00FB781C" w:rsidRDefault="005335F5">
            <w:pPr>
              <w:pBdr>
                <w:top w:val="nil"/>
                <w:left w:val="nil"/>
                <w:bottom w:val="nil"/>
                <w:right w:val="nil"/>
                <w:between w:val="nil"/>
              </w:pBdr>
              <w:ind w:left="108"/>
              <w:rPr>
                <w:color w:val="000000"/>
              </w:rPr>
            </w:pPr>
            <w:proofErr w:type="gramStart"/>
            <w:r>
              <w:rPr>
                <w:color w:val="000000"/>
              </w:rPr>
              <w:t>xxxxxxxxxxxxxxxxxxxxxxxxxxxxxxxxxxxxxxxxxxxxxxxxxxxxxxxxxxxxxxxxx</w:t>
            </w:r>
            <w:proofErr w:type="gramEnd"/>
            <w:r>
              <w:rPr>
                <w:color w:val="000000"/>
              </w:rPr>
              <w:t>……………………</w:t>
            </w:r>
          </w:p>
        </w:tc>
      </w:tr>
    </w:tbl>
    <w:p w:rsidR="00FB781C" w:rsidRDefault="00FB781C">
      <w:pPr>
        <w:sectPr w:rsidR="00FB781C">
          <w:pgSz w:w="11910" w:h="16840"/>
          <w:pgMar w:top="1400" w:right="300" w:bottom="280" w:left="460" w:header="720" w:footer="720" w:gutter="0"/>
          <w:cols w:space="720" w:equalWidth="0">
            <w:col w:w="8838"/>
          </w:cols>
        </w:sectPr>
      </w:pPr>
    </w:p>
    <w:p w:rsidR="00FB781C" w:rsidRDefault="00FB781C">
      <w:pPr>
        <w:pBdr>
          <w:top w:val="nil"/>
          <w:left w:val="nil"/>
          <w:bottom w:val="nil"/>
          <w:right w:val="nil"/>
          <w:between w:val="nil"/>
        </w:pBdr>
        <w:spacing w:line="276" w:lineRule="auto"/>
      </w:pPr>
    </w:p>
    <w:tbl>
      <w:tblPr>
        <w:tblStyle w:val="a2"/>
        <w:tblW w:w="10777" w:type="dxa"/>
        <w:tblInd w:w="1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2696"/>
        <w:gridCol w:w="8081"/>
      </w:tblGrid>
      <w:tr w:rsidR="00FB781C" w:rsidTr="00712C36">
        <w:trPr>
          <w:trHeight w:val="268"/>
        </w:trPr>
        <w:tc>
          <w:tcPr>
            <w:tcW w:w="2696" w:type="dxa"/>
            <w:shd w:val="clear" w:color="auto" w:fill="FFC000"/>
          </w:tcPr>
          <w:p w:rsidR="00FB781C" w:rsidRPr="005930E5" w:rsidRDefault="005335F5">
            <w:pPr>
              <w:pBdr>
                <w:top w:val="nil"/>
                <w:left w:val="nil"/>
                <w:bottom w:val="nil"/>
                <w:right w:val="nil"/>
                <w:between w:val="nil"/>
              </w:pBdr>
              <w:spacing w:line="249" w:lineRule="auto"/>
              <w:ind w:left="107"/>
              <w:rPr>
                <w:b/>
                <w:color w:val="000000"/>
              </w:rPr>
            </w:pPr>
            <w:r w:rsidRPr="005930E5">
              <w:rPr>
                <w:b/>
                <w:color w:val="000000"/>
              </w:rPr>
              <w:t>Actividad 4</w:t>
            </w:r>
          </w:p>
        </w:tc>
        <w:tc>
          <w:tcPr>
            <w:tcW w:w="8081" w:type="dxa"/>
            <w:shd w:val="clear" w:color="auto" w:fill="FFC000"/>
          </w:tcPr>
          <w:p w:rsidR="00FB781C" w:rsidRPr="005930E5" w:rsidRDefault="005335F5">
            <w:pPr>
              <w:pBdr>
                <w:top w:val="nil"/>
                <w:left w:val="nil"/>
                <w:bottom w:val="nil"/>
                <w:right w:val="nil"/>
                <w:between w:val="nil"/>
              </w:pBdr>
              <w:spacing w:line="249" w:lineRule="auto"/>
              <w:ind w:left="3394"/>
              <w:rPr>
                <w:b/>
                <w:color w:val="000000"/>
              </w:rPr>
            </w:pPr>
            <w:r w:rsidRPr="005930E5">
              <w:rPr>
                <w:b/>
                <w:color w:val="000000"/>
              </w:rPr>
              <w:t>Datos del mes</w:t>
            </w:r>
          </w:p>
        </w:tc>
      </w:tr>
      <w:tr w:rsidR="00FB781C">
        <w:trPr>
          <w:trHeight w:val="4029"/>
        </w:trPr>
        <w:tc>
          <w:tcPr>
            <w:tcW w:w="2696" w:type="dxa"/>
          </w:tcPr>
          <w:p w:rsidR="00FB781C" w:rsidRDefault="005335F5">
            <w:pPr>
              <w:pBdr>
                <w:top w:val="nil"/>
                <w:left w:val="nil"/>
                <w:bottom w:val="nil"/>
                <w:right w:val="nil"/>
                <w:between w:val="nil"/>
              </w:pBdr>
              <w:ind w:left="107" w:right="95"/>
              <w:jc w:val="both"/>
              <w:rPr>
                <w:color w:val="000000"/>
                <w:sz w:val="20"/>
                <w:szCs w:val="20"/>
              </w:rPr>
            </w:pPr>
            <w:r>
              <w:rPr>
                <w:b/>
                <w:color w:val="000000"/>
              </w:rPr>
              <w:t xml:space="preserve">Trabajo colegiado y coordinación con el director. </w:t>
            </w:r>
            <w:r>
              <w:rPr>
                <w:color w:val="000000"/>
                <w:sz w:val="20"/>
                <w:szCs w:val="20"/>
              </w:rPr>
              <w:t>El director realizo reuniones de coordinación entre todos los docentes mediante plataforma de video conferencia Zoom.</w:t>
            </w:r>
          </w:p>
        </w:tc>
        <w:tc>
          <w:tcPr>
            <w:tcW w:w="8081" w:type="dxa"/>
          </w:tcPr>
          <w:p w:rsidR="00FB781C" w:rsidRDefault="005335F5">
            <w:pPr>
              <w:pBdr>
                <w:top w:val="nil"/>
                <w:left w:val="nil"/>
                <w:bottom w:val="nil"/>
                <w:right w:val="nil"/>
                <w:between w:val="nil"/>
              </w:pBdr>
              <w:spacing w:line="265" w:lineRule="auto"/>
              <w:ind w:left="108"/>
              <w:rPr>
                <w:b/>
                <w:color w:val="000000"/>
              </w:rPr>
            </w:pPr>
            <w:r>
              <w:rPr>
                <w:b/>
                <w:color w:val="000000"/>
              </w:rPr>
              <w:t>Acciones de coordinación con el director o equipo directivo.</w:t>
            </w:r>
          </w:p>
          <w:p w:rsidR="00FB781C" w:rsidRDefault="005335F5">
            <w:pPr>
              <w:numPr>
                <w:ilvl w:val="0"/>
                <w:numId w:val="2"/>
              </w:numPr>
              <w:pBdr>
                <w:top w:val="nil"/>
                <w:left w:val="nil"/>
                <w:bottom w:val="nil"/>
                <w:right w:val="nil"/>
                <w:between w:val="nil"/>
              </w:pBdr>
              <w:tabs>
                <w:tab w:val="left" w:pos="564"/>
              </w:tabs>
              <w:spacing w:before="2" w:line="237" w:lineRule="auto"/>
              <w:ind w:right="99"/>
            </w:pPr>
            <w:r>
              <w:rPr>
                <w:color w:val="000000"/>
              </w:rPr>
              <w:t xml:space="preserve">Se coordinó con el director vía </w:t>
            </w:r>
            <w:r w:rsidR="00712C36">
              <w:rPr>
                <w:color w:val="000000"/>
              </w:rPr>
              <w:t>Whatsaap</w:t>
            </w:r>
            <w:r>
              <w:rPr>
                <w:color w:val="000000"/>
              </w:rPr>
              <w:t xml:space="preserve"> para llevar a cabo la reunión virtual a través de la plataforma Zoom.</w:t>
            </w:r>
          </w:p>
          <w:p w:rsidR="00FB781C" w:rsidRDefault="005335F5">
            <w:pPr>
              <w:numPr>
                <w:ilvl w:val="0"/>
                <w:numId w:val="2"/>
              </w:numPr>
              <w:pBdr>
                <w:top w:val="nil"/>
                <w:left w:val="nil"/>
                <w:bottom w:val="nil"/>
                <w:right w:val="nil"/>
                <w:between w:val="nil"/>
              </w:pBdr>
              <w:tabs>
                <w:tab w:val="left" w:pos="564"/>
              </w:tabs>
              <w:spacing w:before="1"/>
              <w:ind w:right="100"/>
            </w:pPr>
            <w:r>
              <w:rPr>
                <w:color w:val="000000"/>
              </w:rPr>
              <w:t xml:space="preserve">Vía </w:t>
            </w:r>
            <w:r w:rsidR="00712C36">
              <w:rPr>
                <w:color w:val="000000"/>
              </w:rPr>
              <w:t>Whatsaap</w:t>
            </w:r>
            <w:r>
              <w:rPr>
                <w:color w:val="000000"/>
              </w:rPr>
              <w:t xml:space="preserve"> se dio a conocer por parte del tutor sobre el seguimiento a estudiantes que no participaban de la estrategia aprendo en casa………………</w:t>
            </w:r>
          </w:p>
          <w:p w:rsidR="00FB781C" w:rsidRDefault="005335F5">
            <w:pPr>
              <w:pBdr>
                <w:top w:val="nil"/>
                <w:left w:val="nil"/>
                <w:bottom w:val="nil"/>
                <w:right w:val="nil"/>
                <w:between w:val="nil"/>
              </w:pBdr>
              <w:ind w:left="108"/>
              <w:rPr>
                <w:b/>
                <w:color w:val="000000"/>
              </w:rPr>
            </w:pPr>
            <w:r>
              <w:rPr>
                <w:b/>
                <w:color w:val="000000"/>
              </w:rPr>
              <w:t>Temas en torno a los cuales giró el trabajo colegiado.</w:t>
            </w:r>
          </w:p>
          <w:p w:rsidR="00FB781C" w:rsidRDefault="005335F5">
            <w:pPr>
              <w:numPr>
                <w:ilvl w:val="0"/>
                <w:numId w:val="2"/>
              </w:numPr>
              <w:pBdr>
                <w:top w:val="nil"/>
                <w:left w:val="nil"/>
                <w:bottom w:val="nil"/>
                <w:right w:val="nil"/>
                <w:between w:val="nil"/>
              </w:pBdr>
              <w:tabs>
                <w:tab w:val="left" w:pos="564"/>
              </w:tabs>
              <w:ind w:right="98"/>
              <w:jc w:val="both"/>
            </w:pPr>
            <w:r>
              <w:rPr>
                <w:color w:val="000000"/>
              </w:rPr>
              <w:t>Intercambio de experiencias sobre las dificultades y logros de la estrategia aprendo en casa en esta modalidad a distancia, se acordó contactar a los estudiantes que no están participando de manera activa por tutorías y se elaboró un horario semanal por gr</w:t>
            </w:r>
            <w:r>
              <w:rPr>
                <w:color w:val="000000"/>
              </w:rPr>
              <w:t>ados para evitar cruces con padres que tienen varios hijos en diferentes grados, a fin de evitar que los padres se sientan presionados para atender al mismo tiempo a varios docentes.</w:t>
            </w:r>
          </w:p>
          <w:p w:rsidR="00FB781C" w:rsidRDefault="00FB781C" w:rsidP="00712C36">
            <w:pPr>
              <w:pBdr>
                <w:top w:val="nil"/>
                <w:left w:val="nil"/>
                <w:bottom w:val="nil"/>
                <w:right w:val="nil"/>
                <w:between w:val="nil"/>
              </w:pBdr>
              <w:tabs>
                <w:tab w:val="left" w:pos="564"/>
              </w:tabs>
              <w:spacing w:line="268" w:lineRule="auto"/>
              <w:ind w:left="564"/>
              <w:jc w:val="both"/>
            </w:pPr>
          </w:p>
        </w:tc>
      </w:tr>
      <w:tr w:rsidR="00FB781C" w:rsidTr="00712C36">
        <w:trPr>
          <w:trHeight w:val="268"/>
        </w:trPr>
        <w:tc>
          <w:tcPr>
            <w:tcW w:w="2696" w:type="dxa"/>
            <w:shd w:val="clear" w:color="auto" w:fill="FFC000"/>
          </w:tcPr>
          <w:p w:rsidR="00FB781C" w:rsidRPr="005930E5" w:rsidRDefault="005335F5" w:rsidP="00712C36">
            <w:pPr>
              <w:pBdr>
                <w:top w:val="nil"/>
                <w:left w:val="nil"/>
                <w:bottom w:val="nil"/>
                <w:right w:val="nil"/>
                <w:between w:val="nil"/>
              </w:pBdr>
              <w:spacing w:line="248" w:lineRule="auto"/>
              <w:ind w:left="107"/>
              <w:jc w:val="center"/>
              <w:rPr>
                <w:b/>
                <w:color w:val="000000"/>
              </w:rPr>
            </w:pPr>
            <w:r w:rsidRPr="005930E5">
              <w:rPr>
                <w:b/>
                <w:color w:val="000000"/>
              </w:rPr>
              <w:t>Actividad</w:t>
            </w:r>
          </w:p>
        </w:tc>
        <w:tc>
          <w:tcPr>
            <w:tcW w:w="8081" w:type="dxa"/>
            <w:shd w:val="clear" w:color="auto" w:fill="FFC000"/>
          </w:tcPr>
          <w:p w:rsidR="00FB781C" w:rsidRPr="005930E5" w:rsidRDefault="005335F5" w:rsidP="00712C36">
            <w:pPr>
              <w:pBdr>
                <w:top w:val="nil"/>
                <w:left w:val="nil"/>
                <w:bottom w:val="nil"/>
                <w:right w:val="nil"/>
                <w:between w:val="nil"/>
              </w:pBdr>
              <w:spacing w:line="248" w:lineRule="auto"/>
              <w:ind w:left="3394"/>
              <w:jc w:val="center"/>
              <w:rPr>
                <w:b/>
                <w:color w:val="000000"/>
              </w:rPr>
            </w:pPr>
            <w:r w:rsidRPr="005930E5">
              <w:rPr>
                <w:b/>
                <w:color w:val="000000"/>
              </w:rPr>
              <w:t>Datos del mes</w:t>
            </w:r>
          </w:p>
        </w:tc>
      </w:tr>
      <w:tr w:rsidR="00FB781C">
        <w:trPr>
          <w:trHeight w:val="1624"/>
        </w:trPr>
        <w:tc>
          <w:tcPr>
            <w:tcW w:w="2696" w:type="dxa"/>
          </w:tcPr>
          <w:p w:rsidR="00FB781C" w:rsidRDefault="005335F5">
            <w:pPr>
              <w:pBdr>
                <w:top w:val="nil"/>
                <w:left w:val="nil"/>
                <w:bottom w:val="nil"/>
                <w:right w:val="nil"/>
                <w:between w:val="nil"/>
              </w:pBdr>
              <w:tabs>
                <w:tab w:val="left" w:pos="1405"/>
                <w:tab w:val="left" w:pos="1556"/>
                <w:tab w:val="left" w:pos="2167"/>
              </w:tabs>
              <w:ind w:left="107" w:right="98"/>
              <w:jc w:val="both"/>
              <w:rPr>
                <w:color w:val="000000"/>
                <w:sz w:val="20"/>
                <w:szCs w:val="20"/>
              </w:rPr>
            </w:pPr>
            <w:r>
              <w:rPr>
                <w:b/>
                <w:color w:val="000000"/>
              </w:rPr>
              <w:t>Otras</w:t>
            </w:r>
            <w:r>
              <w:rPr>
                <w:b/>
                <w:color w:val="000000"/>
              </w:rPr>
              <w:tab/>
            </w:r>
            <w:r>
              <w:rPr>
                <w:b/>
                <w:color w:val="000000"/>
              </w:rPr>
              <w:tab/>
              <w:t xml:space="preserve">actividades realizadas </w:t>
            </w:r>
            <w:r>
              <w:rPr>
                <w:color w:val="000000"/>
                <w:sz w:val="20"/>
                <w:szCs w:val="20"/>
              </w:rPr>
              <w:t>reuniones con docentes</w:t>
            </w:r>
            <w:r>
              <w:rPr>
                <w:color w:val="000000"/>
                <w:sz w:val="20"/>
                <w:szCs w:val="20"/>
              </w:rPr>
              <w:tab/>
              <w:t>de</w:t>
            </w:r>
            <w:r>
              <w:rPr>
                <w:color w:val="000000"/>
                <w:sz w:val="20"/>
                <w:szCs w:val="20"/>
              </w:rPr>
              <w:tab/>
              <w:t>otras instituciones.</w:t>
            </w:r>
          </w:p>
          <w:p w:rsidR="00FB781C" w:rsidRDefault="005335F5">
            <w:pPr>
              <w:pBdr>
                <w:top w:val="nil"/>
                <w:left w:val="nil"/>
                <w:bottom w:val="nil"/>
                <w:right w:val="nil"/>
                <w:between w:val="nil"/>
              </w:pBdr>
              <w:ind w:left="107" w:right="98"/>
              <w:jc w:val="both"/>
              <w:rPr>
                <w:color w:val="000000"/>
                <w:sz w:val="20"/>
                <w:szCs w:val="20"/>
              </w:rPr>
            </w:pPr>
            <w:r>
              <w:rPr>
                <w:color w:val="000000"/>
                <w:sz w:val="20"/>
                <w:szCs w:val="20"/>
              </w:rPr>
              <w:t>Coordinación con padres de familia.</w:t>
            </w:r>
          </w:p>
        </w:tc>
        <w:tc>
          <w:tcPr>
            <w:tcW w:w="8081" w:type="dxa"/>
          </w:tcPr>
          <w:p w:rsidR="00FB781C" w:rsidRDefault="005335F5">
            <w:pPr>
              <w:numPr>
                <w:ilvl w:val="0"/>
                <w:numId w:val="1"/>
              </w:numPr>
              <w:pBdr>
                <w:top w:val="nil"/>
                <w:left w:val="nil"/>
                <w:bottom w:val="nil"/>
                <w:right w:val="nil"/>
                <w:between w:val="nil"/>
              </w:pBdr>
              <w:tabs>
                <w:tab w:val="left" w:pos="430"/>
              </w:tabs>
              <w:ind w:right="96"/>
              <w:jc w:val="both"/>
            </w:pPr>
            <w:r>
              <w:rPr>
                <w:color w:val="000000"/>
              </w:rPr>
              <w:t xml:space="preserve">Reunión virtual entre docentes: la reunión se realizó mediante la aplicación Zoom, en donde se conversó sobre las dificultades que se vienen presentando con la comunicación de los estudiantes por no haber cobertura en el lugar y otras dudas con respecto a </w:t>
            </w:r>
            <w:r>
              <w:rPr>
                <w:color w:val="000000"/>
              </w:rPr>
              <w:t>la estrategia aprendo en casa.</w:t>
            </w:r>
          </w:p>
          <w:p w:rsidR="00FB781C" w:rsidRDefault="00FB781C" w:rsidP="00712C36">
            <w:pPr>
              <w:pBdr>
                <w:top w:val="nil"/>
                <w:left w:val="nil"/>
                <w:bottom w:val="nil"/>
                <w:right w:val="nil"/>
                <w:between w:val="nil"/>
              </w:pBdr>
              <w:tabs>
                <w:tab w:val="left" w:pos="430"/>
              </w:tabs>
              <w:ind w:left="429"/>
              <w:jc w:val="both"/>
            </w:pPr>
          </w:p>
        </w:tc>
      </w:tr>
    </w:tbl>
    <w:p w:rsidR="00FB781C" w:rsidRDefault="00FB781C">
      <w:pPr>
        <w:pBdr>
          <w:top w:val="nil"/>
          <w:left w:val="nil"/>
          <w:bottom w:val="nil"/>
          <w:right w:val="nil"/>
          <w:between w:val="nil"/>
        </w:pBdr>
        <w:rPr>
          <w:color w:val="000000"/>
          <w:sz w:val="20"/>
          <w:szCs w:val="20"/>
        </w:rPr>
      </w:pPr>
    </w:p>
    <w:p w:rsidR="00FB781C" w:rsidRDefault="00FB781C">
      <w:pPr>
        <w:pBdr>
          <w:top w:val="nil"/>
          <w:left w:val="nil"/>
          <w:bottom w:val="nil"/>
          <w:right w:val="nil"/>
          <w:between w:val="nil"/>
        </w:pBdr>
        <w:spacing w:before="6"/>
        <w:rPr>
          <w:color w:val="000000"/>
          <w:sz w:val="16"/>
          <w:szCs w:val="16"/>
        </w:rPr>
      </w:pPr>
    </w:p>
    <w:p w:rsidR="00FB781C" w:rsidRPr="005930E5" w:rsidRDefault="005335F5" w:rsidP="00712C36">
      <w:pPr>
        <w:numPr>
          <w:ilvl w:val="0"/>
          <w:numId w:val="5"/>
        </w:numPr>
        <w:pBdr>
          <w:top w:val="nil"/>
          <w:left w:val="nil"/>
          <w:bottom w:val="nil"/>
          <w:right w:val="nil"/>
          <w:between w:val="nil"/>
        </w:pBdr>
        <w:shd w:val="clear" w:color="auto" w:fill="FFC000"/>
        <w:tabs>
          <w:tab w:val="left" w:pos="2321"/>
          <w:tab w:val="left" w:pos="2322"/>
        </w:tabs>
        <w:rPr>
          <w:color w:val="000000" w:themeColor="text1"/>
        </w:rPr>
      </w:pPr>
      <w:r w:rsidRPr="005930E5">
        <w:rPr>
          <w:color w:val="000000" w:themeColor="text1"/>
        </w:rPr>
        <w:t>BALANCE GENERAL DE LA EXPERIENCIA EN EL MES</w:t>
      </w:r>
    </w:p>
    <w:p w:rsidR="00FB781C" w:rsidRDefault="00FB781C">
      <w:pPr>
        <w:pBdr>
          <w:top w:val="nil"/>
          <w:left w:val="nil"/>
          <w:bottom w:val="nil"/>
          <w:right w:val="nil"/>
          <w:between w:val="nil"/>
        </w:pBdr>
        <w:spacing w:after="1"/>
        <w:rPr>
          <w:color w:val="000000"/>
          <w:sz w:val="15"/>
          <w:szCs w:val="15"/>
        </w:rPr>
      </w:pPr>
    </w:p>
    <w:tbl>
      <w:tblPr>
        <w:tblStyle w:val="a3"/>
        <w:tblW w:w="10933" w:type="dxa"/>
        <w:tblInd w:w="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3703"/>
        <w:gridCol w:w="3082"/>
        <w:gridCol w:w="4148"/>
      </w:tblGrid>
      <w:tr w:rsidR="00FB781C" w:rsidTr="005930E5">
        <w:trPr>
          <w:trHeight w:val="1066"/>
        </w:trPr>
        <w:tc>
          <w:tcPr>
            <w:tcW w:w="3703" w:type="dxa"/>
            <w:tcBorders>
              <w:bottom w:val="single" w:sz="18" w:space="0" w:color="8EAADB"/>
            </w:tcBorders>
            <w:shd w:val="clear" w:color="auto" w:fill="FFC000"/>
          </w:tcPr>
          <w:p w:rsidR="00FB781C" w:rsidRDefault="005335F5">
            <w:pPr>
              <w:pBdr>
                <w:top w:val="nil"/>
                <w:left w:val="nil"/>
                <w:bottom w:val="nil"/>
                <w:right w:val="nil"/>
                <w:between w:val="nil"/>
              </w:pBdr>
              <w:ind w:left="107" w:right="95"/>
              <w:jc w:val="both"/>
              <w:rPr>
                <w:b/>
                <w:color w:val="000000"/>
              </w:rPr>
            </w:pPr>
            <w:r>
              <w:rPr>
                <w:b/>
                <w:color w:val="000000"/>
              </w:rPr>
              <w:t>Mencione los logros que considera alcanzo realizando el trabajo remoto.</w:t>
            </w:r>
          </w:p>
        </w:tc>
        <w:tc>
          <w:tcPr>
            <w:tcW w:w="3082" w:type="dxa"/>
            <w:tcBorders>
              <w:bottom w:val="single" w:sz="18" w:space="0" w:color="8EAADB"/>
            </w:tcBorders>
            <w:shd w:val="clear" w:color="auto" w:fill="FFC000"/>
          </w:tcPr>
          <w:p w:rsidR="00FB781C" w:rsidRDefault="005335F5">
            <w:pPr>
              <w:pBdr>
                <w:top w:val="nil"/>
                <w:left w:val="nil"/>
                <w:bottom w:val="nil"/>
                <w:right w:val="nil"/>
                <w:between w:val="nil"/>
              </w:pBdr>
              <w:ind w:left="108" w:right="98"/>
              <w:jc w:val="both"/>
              <w:rPr>
                <w:b/>
                <w:color w:val="000000"/>
              </w:rPr>
            </w:pPr>
            <w:r>
              <w:rPr>
                <w:b/>
                <w:color w:val="000000"/>
              </w:rPr>
              <w:t>Mencione las dificultades que experimento realizando el trabajo remoto.</w:t>
            </w:r>
          </w:p>
        </w:tc>
        <w:tc>
          <w:tcPr>
            <w:tcW w:w="4148" w:type="dxa"/>
            <w:tcBorders>
              <w:bottom w:val="single" w:sz="18" w:space="0" w:color="8EAADB"/>
            </w:tcBorders>
            <w:shd w:val="clear" w:color="auto" w:fill="FFC000"/>
          </w:tcPr>
          <w:p w:rsidR="00FB781C" w:rsidRDefault="005335F5">
            <w:pPr>
              <w:pBdr>
                <w:top w:val="nil"/>
                <w:left w:val="nil"/>
                <w:bottom w:val="nil"/>
                <w:right w:val="nil"/>
                <w:between w:val="nil"/>
              </w:pBdr>
              <w:ind w:left="105" w:right="94"/>
              <w:jc w:val="both"/>
              <w:rPr>
                <w:b/>
                <w:color w:val="000000"/>
              </w:rPr>
            </w:pPr>
            <w:r>
              <w:rPr>
                <w:b/>
                <w:color w:val="000000"/>
              </w:rPr>
              <w:t>Mencione las sugerencias que usted o las instancias de gestión podríamos implementar para mejorar el trabajo</w:t>
            </w:r>
          </w:p>
          <w:p w:rsidR="00FB781C" w:rsidRDefault="005335F5">
            <w:pPr>
              <w:pBdr>
                <w:top w:val="nil"/>
                <w:left w:val="nil"/>
                <w:bottom w:val="nil"/>
                <w:right w:val="nil"/>
                <w:between w:val="nil"/>
              </w:pBdr>
              <w:spacing w:line="244" w:lineRule="auto"/>
              <w:ind w:left="105"/>
              <w:jc w:val="both"/>
              <w:rPr>
                <w:b/>
                <w:color w:val="000000"/>
              </w:rPr>
            </w:pPr>
            <w:proofErr w:type="gramStart"/>
            <w:r>
              <w:rPr>
                <w:b/>
                <w:color w:val="000000"/>
              </w:rPr>
              <w:t>remoto</w:t>
            </w:r>
            <w:proofErr w:type="gramEnd"/>
            <w:r>
              <w:rPr>
                <w:b/>
                <w:color w:val="000000"/>
              </w:rPr>
              <w:t xml:space="preserve"> el mes siguiente.</w:t>
            </w:r>
          </w:p>
        </w:tc>
      </w:tr>
      <w:tr w:rsidR="00FB781C">
        <w:trPr>
          <w:trHeight w:val="3765"/>
        </w:trPr>
        <w:tc>
          <w:tcPr>
            <w:tcW w:w="3703" w:type="dxa"/>
            <w:tcBorders>
              <w:top w:val="single" w:sz="18" w:space="0" w:color="8EAADB"/>
            </w:tcBorders>
          </w:tcPr>
          <w:p w:rsidR="00FB781C" w:rsidRDefault="005335F5">
            <w:pPr>
              <w:numPr>
                <w:ilvl w:val="0"/>
                <w:numId w:val="8"/>
              </w:numPr>
              <w:pBdr>
                <w:top w:val="nil"/>
                <w:left w:val="nil"/>
                <w:bottom w:val="nil"/>
                <w:right w:val="nil"/>
                <w:between w:val="nil"/>
              </w:pBdr>
              <w:tabs>
                <w:tab w:val="left" w:pos="433"/>
              </w:tabs>
              <w:ind w:right="93"/>
              <w:jc w:val="both"/>
            </w:pPr>
            <w:r>
              <w:rPr>
                <w:color w:val="000000"/>
              </w:rPr>
              <w:t xml:space="preserve">Se logró que 12 estudiantes reciban la actividad de aprendo en caso mediante la red social </w:t>
            </w:r>
            <w:proofErr w:type="spellStart"/>
            <w:r>
              <w:rPr>
                <w:color w:val="000000"/>
              </w:rPr>
              <w:t>WhatsApp</w:t>
            </w:r>
            <w:proofErr w:type="spellEnd"/>
            <w:r>
              <w:rPr>
                <w:color w:val="000000"/>
              </w:rPr>
              <w:t xml:space="preserve"> con algunos familiares que cuentan con este medio de comunicación social y salen a los lugares en donde hay cobertura.</w:t>
            </w:r>
          </w:p>
          <w:p w:rsidR="00FB781C" w:rsidRDefault="005335F5">
            <w:pPr>
              <w:numPr>
                <w:ilvl w:val="0"/>
                <w:numId w:val="8"/>
              </w:numPr>
              <w:pBdr>
                <w:top w:val="nil"/>
                <w:left w:val="nil"/>
                <w:bottom w:val="nil"/>
                <w:right w:val="nil"/>
                <w:between w:val="nil"/>
              </w:pBdr>
              <w:tabs>
                <w:tab w:val="left" w:pos="433"/>
              </w:tabs>
              <w:ind w:hanging="362"/>
              <w:jc w:val="both"/>
            </w:pPr>
            <w:proofErr w:type="spellStart"/>
            <w:r>
              <w:rPr>
                <w:color w:val="000000"/>
              </w:rPr>
              <w:t>Xxxxxxxxxxxxxxxxxxxx</w:t>
            </w:r>
            <w:proofErr w:type="spellEnd"/>
            <w:r>
              <w:rPr>
                <w:color w:val="000000"/>
              </w:rPr>
              <w:t>…………….</w:t>
            </w:r>
          </w:p>
        </w:tc>
        <w:tc>
          <w:tcPr>
            <w:tcW w:w="3082" w:type="dxa"/>
            <w:tcBorders>
              <w:top w:val="single" w:sz="18" w:space="0" w:color="8EAADB"/>
            </w:tcBorders>
          </w:tcPr>
          <w:p w:rsidR="00FB781C" w:rsidRDefault="005335F5">
            <w:pPr>
              <w:numPr>
                <w:ilvl w:val="0"/>
                <w:numId w:val="7"/>
              </w:numPr>
              <w:pBdr>
                <w:top w:val="nil"/>
                <w:left w:val="nil"/>
                <w:bottom w:val="nil"/>
                <w:right w:val="nil"/>
                <w:between w:val="nil"/>
              </w:pBdr>
              <w:tabs>
                <w:tab w:val="left" w:pos="816"/>
              </w:tabs>
              <w:ind w:right="95" w:hanging="41"/>
              <w:jc w:val="both"/>
            </w:pPr>
            <w:r>
              <w:rPr>
                <w:color w:val="000000"/>
              </w:rPr>
              <w:t>Los estudi</w:t>
            </w:r>
            <w:r>
              <w:rPr>
                <w:color w:val="000000"/>
              </w:rPr>
              <w:t>antes apoyan constantemente actividades agrícola ganaderas de sus padres por lo que muchas veces reciben las actividades de la estrategia aprendo en casa a destiempo, acumulándose de actividades por lo que lo conlleva al retraso en el avance de la estrateg</w:t>
            </w:r>
            <w:r>
              <w:rPr>
                <w:color w:val="000000"/>
              </w:rPr>
              <w:t>ia.</w:t>
            </w:r>
          </w:p>
          <w:p w:rsidR="00FB781C" w:rsidRDefault="005335F5">
            <w:pPr>
              <w:numPr>
                <w:ilvl w:val="0"/>
                <w:numId w:val="7"/>
              </w:numPr>
              <w:pBdr>
                <w:top w:val="nil"/>
                <w:left w:val="nil"/>
                <w:bottom w:val="nil"/>
                <w:right w:val="nil"/>
                <w:between w:val="nil"/>
              </w:pBdr>
              <w:tabs>
                <w:tab w:val="left" w:pos="816"/>
              </w:tabs>
              <w:ind w:left="816"/>
              <w:jc w:val="both"/>
            </w:pPr>
            <w:proofErr w:type="spellStart"/>
            <w:r>
              <w:rPr>
                <w:color w:val="000000"/>
              </w:rPr>
              <w:t>Xxxxxxxxxxxxxxxxx</w:t>
            </w:r>
            <w:proofErr w:type="spellEnd"/>
            <w:r>
              <w:rPr>
                <w:color w:val="000000"/>
              </w:rPr>
              <w:t>……</w:t>
            </w:r>
          </w:p>
        </w:tc>
        <w:tc>
          <w:tcPr>
            <w:tcW w:w="4148" w:type="dxa"/>
            <w:tcBorders>
              <w:top w:val="single" w:sz="18" w:space="0" w:color="8EAADB"/>
            </w:tcBorders>
          </w:tcPr>
          <w:p w:rsidR="00FB781C" w:rsidRDefault="005335F5">
            <w:pPr>
              <w:numPr>
                <w:ilvl w:val="0"/>
                <w:numId w:val="6"/>
              </w:numPr>
              <w:pBdr>
                <w:top w:val="nil"/>
                <w:left w:val="nil"/>
                <w:bottom w:val="nil"/>
                <w:right w:val="nil"/>
                <w:between w:val="nil"/>
              </w:pBdr>
              <w:tabs>
                <w:tab w:val="left" w:pos="317"/>
              </w:tabs>
              <w:ind w:right="90" w:hanging="212"/>
              <w:jc w:val="both"/>
            </w:pPr>
            <w:r>
              <w:rPr>
                <w:color w:val="000000"/>
              </w:rPr>
              <w:t>Concientizar a los padres de familia para que les den el tiempo y horario oportuno a los estudiantes y puedan recibir adecuadamente las actividades de la estrategia aprendo en casa, llegando de esta manera a que realicen sus actividades de manera más oport</w:t>
            </w:r>
            <w:r>
              <w:rPr>
                <w:color w:val="000000"/>
              </w:rPr>
              <w:t>una o responsable.</w:t>
            </w:r>
          </w:p>
          <w:p w:rsidR="00FB781C" w:rsidRDefault="005335F5">
            <w:pPr>
              <w:numPr>
                <w:ilvl w:val="0"/>
                <w:numId w:val="6"/>
              </w:numPr>
              <w:pBdr>
                <w:top w:val="nil"/>
                <w:left w:val="nil"/>
                <w:bottom w:val="nil"/>
                <w:right w:val="nil"/>
                <w:between w:val="nil"/>
              </w:pBdr>
              <w:tabs>
                <w:tab w:val="left" w:pos="317"/>
              </w:tabs>
              <w:ind w:hanging="212"/>
              <w:jc w:val="both"/>
            </w:pPr>
            <w:proofErr w:type="spellStart"/>
            <w:r>
              <w:rPr>
                <w:color w:val="000000"/>
              </w:rPr>
              <w:t>Xxxxxxxxxxxxxxxxxxx</w:t>
            </w:r>
            <w:proofErr w:type="spellEnd"/>
            <w:r>
              <w:rPr>
                <w:color w:val="000000"/>
              </w:rPr>
              <w:t>…………….</w:t>
            </w:r>
          </w:p>
        </w:tc>
      </w:tr>
    </w:tbl>
    <w:p w:rsidR="00FB781C" w:rsidRDefault="00FB781C">
      <w:pPr>
        <w:pBdr>
          <w:top w:val="nil"/>
          <w:left w:val="nil"/>
          <w:bottom w:val="nil"/>
          <w:right w:val="nil"/>
          <w:between w:val="nil"/>
        </w:pBdr>
        <w:rPr>
          <w:color w:val="000000"/>
        </w:rPr>
      </w:pPr>
    </w:p>
    <w:p w:rsidR="00FB781C" w:rsidRDefault="005335F5">
      <w:pPr>
        <w:pBdr>
          <w:top w:val="nil"/>
          <w:left w:val="nil"/>
          <w:bottom w:val="nil"/>
          <w:right w:val="nil"/>
          <w:between w:val="nil"/>
        </w:pBdr>
        <w:spacing w:before="193"/>
        <w:ind w:left="7058"/>
        <w:rPr>
          <w:color w:val="000000"/>
        </w:rPr>
      </w:pPr>
      <w:r>
        <w:rPr>
          <w:color w:val="000000"/>
        </w:rPr>
        <w:t>NNNNN, 30 de junio del 2020.</w:t>
      </w:r>
    </w:p>
    <w:sectPr w:rsidR="00FB781C">
      <w:pgSz w:w="11910" w:h="16840"/>
      <w:pgMar w:top="1400" w:right="300" w:bottom="280" w:left="460" w:header="720" w:footer="72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65A2"/>
    <w:multiLevelType w:val="multilevel"/>
    <w:tmpl w:val="75ACAF7C"/>
    <w:lvl w:ilvl="0">
      <w:start w:val="1"/>
      <w:numFmt w:val="bullet"/>
      <w:lvlText w:val="✔"/>
      <w:lvlJc w:val="left"/>
      <w:pPr>
        <w:ind w:left="316" w:hanging="211"/>
      </w:pPr>
      <w:rPr>
        <w:rFonts w:ascii="Noto Sans Symbols" w:eastAsia="Noto Sans Symbols" w:hAnsi="Noto Sans Symbols" w:cs="Noto Sans Symbols"/>
        <w:b/>
        <w:sz w:val="24"/>
        <w:szCs w:val="24"/>
      </w:rPr>
    </w:lvl>
    <w:lvl w:ilvl="1">
      <w:start w:val="1"/>
      <w:numFmt w:val="bullet"/>
      <w:lvlText w:val="•"/>
      <w:lvlJc w:val="left"/>
      <w:pPr>
        <w:ind w:left="701" w:hanging="212"/>
      </w:pPr>
    </w:lvl>
    <w:lvl w:ilvl="2">
      <w:start w:val="1"/>
      <w:numFmt w:val="bullet"/>
      <w:lvlText w:val="•"/>
      <w:lvlJc w:val="left"/>
      <w:pPr>
        <w:ind w:left="1083" w:hanging="212"/>
      </w:pPr>
    </w:lvl>
    <w:lvl w:ilvl="3">
      <w:start w:val="1"/>
      <w:numFmt w:val="bullet"/>
      <w:lvlText w:val="•"/>
      <w:lvlJc w:val="left"/>
      <w:pPr>
        <w:ind w:left="1465" w:hanging="212"/>
      </w:pPr>
    </w:lvl>
    <w:lvl w:ilvl="4">
      <w:start w:val="1"/>
      <w:numFmt w:val="bullet"/>
      <w:lvlText w:val="•"/>
      <w:lvlJc w:val="left"/>
      <w:pPr>
        <w:ind w:left="1847" w:hanging="212"/>
      </w:pPr>
    </w:lvl>
    <w:lvl w:ilvl="5">
      <w:start w:val="1"/>
      <w:numFmt w:val="bullet"/>
      <w:lvlText w:val="•"/>
      <w:lvlJc w:val="left"/>
      <w:pPr>
        <w:ind w:left="2229" w:hanging="211"/>
      </w:pPr>
    </w:lvl>
    <w:lvl w:ilvl="6">
      <w:start w:val="1"/>
      <w:numFmt w:val="bullet"/>
      <w:lvlText w:val="•"/>
      <w:lvlJc w:val="left"/>
      <w:pPr>
        <w:ind w:left="2610" w:hanging="212"/>
      </w:pPr>
    </w:lvl>
    <w:lvl w:ilvl="7">
      <w:start w:val="1"/>
      <w:numFmt w:val="bullet"/>
      <w:lvlText w:val="•"/>
      <w:lvlJc w:val="left"/>
      <w:pPr>
        <w:ind w:left="2992" w:hanging="212"/>
      </w:pPr>
    </w:lvl>
    <w:lvl w:ilvl="8">
      <w:start w:val="1"/>
      <w:numFmt w:val="bullet"/>
      <w:lvlText w:val="•"/>
      <w:lvlJc w:val="left"/>
      <w:pPr>
        <w:ind w:left="3374" w:hanging="212"/>
      </w:pPr>
    </w:lvl>
  </w:abstractNum>
  <w:abstractNum w:abstractNumId="1">
    <w:nsid w:val="1A710DA1"/>
    <w:multiLevelType w:val="multilevel"/>
    <w:tmpl w:val="149288AA"/>
    <w:lvl w:ilvl="0">
      <w:start w:val="1"/>
      <w:numFmt w:val="bullet"/>
      <w:lvlText w:val="✔"/>
      <w:lvlJc w:val="left"/>
      <w:pPr>
        <w:ind w:left="564" w:hanging="360"/>
      </w:pPr>
      <w:rPr>
        <w:rFonts w:ascii="Noto Sans Symbols" w:eastAsia="Noto Sans Symbols" w:hAnsi="Noto Sans Symbols" w:cs="Noto Sans Symbols"/>
        <w:sz w:val="22"/>
        <w:szCs w:val="22"/>
      </w:rPr>
    </w:lvl>
    <w:lvl w:ilvl="1">
      <w:start w:val="1"/>
      <w:numFmt w:val="bullet"/>
      <w:lvlText w:val="•"/>
      <w:lvlJc w:val="left"/>
      <w:pPr>
        <w:ind w:left="1311" w:hanging="360"/>
      </w:pPr>
    </w:lvl>
    <w:lvl w:ilvl="2">
      <w:start w:val="1"/>
      <w:numFmt w:val="bullet"/>
      <w:lvlText w:val="•"/>
      <w:lvlJc w:val="left"/>
      <w:pPr>
        <w:ind w:left="2062" w:hanging="360"/>
      </w:pPr>
    </w:lvl>
    <w:lvl w:ilvl="3">
      <w:start w:val="1"/>
      <w:numFmt w:val="bullet"/>
      <w:lvlText w:val="•"/>
      <w:lvlJc w:val="left"/>
      <w:pPr>
        <w:ind w:left="2813" w:hanging="360"/>
      </w:pPr>
    </w:lvl>
    <w:lvl w:ilvl="4">
      <w:start w:val="1"/>
      <w:numFmt w:val="bullet"/>
      <w:lvlText w:val="•"/>
      <w:lvlJc w:val="left"/>
      <w:pPr>
        <w:ind w:left="3564" w:hanging="360"/>
      </w:pPr>
    </w:lvl>
    <w:lvl w:ilvl="5">
      <w:start w:val="1"/>
      <w:numFmt w:val="bullet"/>
      <w:lvlText w:val="•"/>
      <w:lvlJc w:val="left"/>
      <w:pPr>
        <w:ind w:left="4315" w:hanging="360"/>
      </w:pPr>
    </w:lvl>
    <w:lvl w:ilvl="6">
      <w:start w:val="1"/>
      <w:numFmt w:val="bullet"/>
      <w:lvlText w:val="•"/>
      <w:lvlJc w:val="left"/>
      <w:pPr>
        <w:ind w:left="5066" w:hanging="360"/>
      </w:pPr>
    </w:lvl>
    <w:lvl w:ilvl="7">
      <w:start w:val="1"/>
      <w:numFmt w:val="bullet"/>
      <w:lvlText w:val="•"/>
      <w:lvlJc w:val="left"/>
      <w:pPr>
        <w:ind w:left="5817" w:hanging="360"/>
      </w:pPr>
    </w:lvl>
    <w:lvl w:ilvl="8">
      <w:start w:val="1"/>
      <w:numFmt w:val="bullet"/>
      <w:lvlText w:val="•"/>
      <w:lvlJc w:val="left"/>
      <w:pPr>
        <w:ind w:left="6568" w:hanging="360"/>
      </w:pPr>
    </w:lvl>
  </w:abstractNum>
  <w:abstractNum w:abstractNumId="2">
    <w:nsid w:val="1BF36AA9"/>
    <w:multiLevelType w:val="multilevel"/>
    <w:tmpl w:val="20FEF24E"/>
    <w:lvl w:ilvl="0">
      <w:start w:val="1"/>
      <w:numFmt w:val="bullet"/>
      <w:lvlText w:val="✔"/>
      <w:lvlJc w:val="left"/>
      <w:pPr>
        <w:ind w:left="429" w:hanging="322"/>
      </w:pPr>
      <w:rPr>
        <w:rFonts w:ascii="Noto Sans Symbols" w:eastAsia="Noto Sans Symbols" w:hAnsi="Noto Sans Symbols" w:cs="Noto Sans Symbols"/>
        <w:b/>
        <w:sz w:val="24"/>
        <w:szCs w:val="24"/>
      </w:rPr>
    </w:lvl>
    <w:lvl w:ilvl="1">
      <w:start w:val="1"/>
      <w:numFmt w:val="bullet"/>
      <w:lvlText w:val="•"/>
      <w:lvlJc w:val="left"/>
      <w:pPr>
        <w:ind w:left="1185" w:hanging="322"/>
      </w:pPr>
    </w:lvl>
    <w:lvl w:ilvl="2">
      <w:start w:val="1"/>
      <w:numFmt w:val="bullet"/>
      <w:lvlText w:val="•"/>
      <w:lvlJc w:val="left"/>
      <w:pPr>
        <w:ind w:left="1950" w:hanging="322"/>
      </w:pPr>
    </w:lvl>
    <w:lvl w:ilvl="3">
      <w:start w:val="1"/>
      <w:numFmt w:val="bullet"/>
      <w:lvlText w:val="•"/>
      <w:lvlJc w:val="left"/>
      <w:pPr>
        <w:ind w:left="2715" w:hanging="322"/>
      </w:pPr>
    </w:lvl>
    <w:lvl w:ilvl="4">
      <w:start w:val="1"/>
      <w:numFmt w:val="bullet"/>
      <w:lvlText w:val="•"/>
      <w:lvlJc w:val="left"/>
      <w:pPr>
        <w:ind w:left="3480" w:hanging="322"/>
      </w:pPr>
    </w:lvl>
    <w:lvl w:ilvl="5">
      <w:start w:val="1"/>
      <w:numFmt w:val="bullet"/>
      <w:lvlText w:val="•"/>
      <w:lvlJc w:val="left"/>
      <w:pPr>
        <w:ind w:left="4245" w:hanging="322"/>
      </w:pPr>
    </w:lvl>
    <w:lvl w:ilvl="6">
      <w:start w:val="1"/>
      <w:numFmt w:val="bullet"/>
      <w:lvlText w:val="•"/>
      <w:lvlJc w:val="left"/>
      <w:pPr>
        <w:ind w:left="5010" w:hanging="322"/>
      </w:pPr>
    </w:lvl>
    <w:lvl w:ilvl="7">
      <w:start w:val="1"/>
      <w:numFmt w:val="bullet"/>
      <w:lvlText w:val="•"/>
      <w:lvlJc w:val="left"/>
      <w:pPr>
        <w:ind w:left="5775" w:hanging="322"/>
      </w:pPr>
    </w:lvl>
    <w:lvl w:ilvl="8">
      <w:start w:val="1"/>
      <w:numFmt w:val="bullet"/>
      <w:lvlText w:val="•"/>
      <w:lvlJc w:val="left"/>
      <w:pPr>
        <w:ind w:left="6540" w:hanging="322"/>
      </w:pPr>
    </w:lvl>
  </w:abstractNum>
  <w:abstractNum w:abstractNumId="3">
    <w:nsid w:val="234015EF"/>
    <w:multiLevelType w:val="multilevel"/>
    <w:tmpl w:val="67EA1C20"/>
    <w:lvl w:ilvl="0">
      <w:start w:val="1"/>
      <w:numFmt w:val="bullet"/>
      <w:lvlText w:val="✔"/>
      <w:lvlJc w:val="left"/>
      <w:pPr>
        <w:ind w:left="432" w:hanging="361"/>
      </w:pPr>
      <w:rPr>
        <w:rFonts w:ascii="Noto Sans Symbols" w:eastAsia="Noto Sans Symbols" w:hAnsi="Noto Sans Symbols" w:cs="Noto Sans Symbols"/>
        <w:b/>
        <w:sz w:val="24"/>
        <w:szCs w:val="24"/>
      </w:rPr>
    </w:lvl>
    <w:lvl w:ilvl="1">
      <w:start w:val="1"/>
      <w:numFmt w:val="bullet"/>
      <w:lvlText w:val="•"/>
      <w:lvlJc w:val="left"/>
      <w:pPr>
        <w:ind w:left="735" w:hanging="361"/>
      </w:pPr>
    </w:lvl>
    <w:lvl w:ilvl="2">
      <w:start w:val="1"/>
      <w:numFmt w:val="bullet"/>
      <w:lvlText w:val="•"/>
      <w:lvlJc w:val="left"/>
      <w:pPr>
        <w:ind w:left="1030" w:hanging="361"/>
      </w:pPr>
    </w:lvl>
    <w:lvl w:ilvl="3">
      <w:start w:val="1"/>
      <w:numFmt w:val="bullet"/>
      <w:lvlText w:val="•"/>
      <w:lvlJc w:val="left"/>
      <w:pPr>
        <w:ind w:left="1326" w:hanging="361"/>
      </w:pPr>
    </w:lvl>
    <w:lvl w:ilvl="4">
      <w:start w:val="1"/>
      <w:numFmt w:val="bullet"/>
      <w:lvlText w:val="•"/>
      <w:lvlJc w:val="left"/>
      <w:pPr>
        <w:ind w:left="1621" w:hanging="361"/>
      </w:pPr>
    </w:lvl>
    <w:lvl w:ilvl="5">
      <w:start w:val="1"/>
      <w:numFmt w:val="bullet"/>
      <w:lvlText w:val="•"/>
      <w:lvlJc w:val="left"/>
      <w:pPr>
        <w:ind w:left="1917" w:hanging="361"/>
      </w:pPr>
    </w:lvl>
    <w:lvl w:ilvl="6">
      <w:start w:val="1"/>
      <w:numFmt w:val="bullet"/>
      <w:lvlText w:val="•"/>
      <w:lvlJc w:val="left"/>
      <w:pPr>
        <w:ind w:left="2212" w:hanging="361"/>
      </w:pPr>
    </w:lvl>
    <w:lvl w:ilvl="7">
      <w:start w:val="1"/>
      <w:numFmt w:val="bullet"/>
      <w:lvlText w:val="•"/>
      <w:lvlJc w:val="left"/>
      <w:pPr>
        <w:ind w:left="2507" w:hanging="361"/>
      </w:pPr>
    </w:lvl>
    <w:lvl w:ilvl="8">
      <w:start w:val="1"/>
      <w:numFmt w:val="bullet"/>
      <w:lvlText w:val="•"/>
      <w:lvlJc w:val="left"/>
      <w:pPr>
        <w:ind w:left="2803" w:hanging="361"/>
      </w:pPr>
    </w:lvl>
  </w:abstractNum>
  <w:abstractNum w:abstractNumId="4">
    <w:nsid w:val="28945F19"/>
    <w:multiLevelType w:val="multilevel"/>
    <w:tmpl w:val="0CA455F2"/>
    <w:lvl w:ilvl="0">
      <w:start w:val="1"/>
      <w:numFmt w:val="upperRoman"/>
      <w:lvlText w:val="%1."/>
      <w:lvlJc w:val="left"/>
      <w:pPr>
        <w:ind w:left="2322" w:hanging="720"/>
      </w:pPr>
      <w:rPr>
        <w:rFonts w:ascii="Calibri" w:eastAsia="Calibri" w:hAnsi="Calibri" w:cs="Calibri"/>
        <w:color w:val="006FC0"/>
        <w:sz w:val="22"/>
        <w:szCs w:val="22"/>
      </w:rPr>
    </w:lvl>
    <w:lvl w:ilvl="1">
      <w:start w:val="1"/>
      <w:numFmt w:val="bullet"/>
      <w:lvlText w:val="•"/>
      <w:lvlJc w:val="left"/>
      <w:pPr>
        <w:ind w:left="3202" w:hanging="720"/>
      </w:pPr>
    </w:lvl>
    <w:lvl w:ilvl="2">
      <w:start w:val="1"/>
      <w:numFmt w:val="bullet"/>
      <w:lvlText w:val="•"/>
      <w:lvlJc w:val="left"/>
      <w:pPr>
        <w:ind w:left="4085" w:hanging="720"/>
      </w:pPr>
    </w:lvl>
    <w:lvl w:ilvl="3">
      <w:start w:val="1"/>
      <w:numFmt w:val="bullet"/>
      <w:lvlText w:val="•"/>
      <w:lvlJc w:val="left"/>
      <w:pPr>
        <w:ind w:left="4967" w:hanging="720"/>
      </w:pPr>
    </w:lvl>
    <w:lvl w:ilvl="4">
      <w:start w:val="1"/>
      <w:numFmt w:val="bullet"/>
      <w:lvlText w:val="•"/>
      <w:lvlJc w:val="left"/>
      <w:pPr>
        <w:ind w:left="5850" w:hanging="720"/>
      </w:pPr>
    </w:lvl>
    <w:lvl w:ilvl="5">
      <w:start w:val="1"/>
      <w:numFmt w:val="bullet"/>
      <w:lvlText w:val="•"/>
      <w:lvlJc w:val="left"/>
      <w:pPr>
        <w:ind w:left="6733" w:hanging="720"/>
      </w:pPr>
    </w:lvl>
    <w:lvl w:ilvl="6">
      <w:start w:val="1"/>
      <w:numFmt w:val="bullet"/>
      <w:lvlText w:val="•"/>
      <w:lvlJc w:val="left"/>
      <w:pPr>
        <w:ind w:left="7615" w:hanging="720"/>
      </w:pPr>
    </w:lvl>
    <w:lvl w:ilvl="7">
      <w:start w:val="1"/>
      <w:numFmt w:val="bullet"/>
      <w:lvlText w:val="•"/>
      <w:lvlJc w:val="left"/>
      <w:pPr>
        <w:ind w:left="8498" w:hanging="720"/>
      </w:pPr>
    </w:lvl>
    <w:lvl w:ilvl="8">
      <w:start w:val="1"/>
      <w:numFmt w:val="bullet"/>
      <w:lvlText w:val="•"/>
      <w:lvlJc w:val="left"/>
      <w:pPr>
        <w:ind w:left="9381" w:hanging="720"/>
      </w:pPr>
    </w:lvl>
  </w:abstractNum>
  <w:abstractNum w:abstractNumId="5">
    <w:nsid w:val="360A4F73"/>
    <w:multiLevelType w:val="multilevel"/>
    <w:tmpl w:val="725253F4"/>
    <w:lvl w:ilvl="0">
      <w:start w:val="1"/>
      <w:numFmt w:val="bullet"/>
      <w:lvlText w:val="✔"/>
      <w:lvlJc w:val="left"/>
      <w:pPr>
        <w:ind w:left="422" w:hanging="361"/>
      </w:pPr>
      <w:rPr>
        <w:rFonts w:ascii="Noto Sans Symbols" w:eastAsia="Noto Sans Symbols" w:hAnsi="Noto Sans Symbols" w:cs="Noto Sans Symbols"/>
        <w:b/>
        <w:sz w:val="24"/>
        <w:szCs w:val="24"/>
      </w:rPr>
    </w:lvl>
    <w:lvl w:ilvl="1">
      <w:start w:val="1"/>
      <w:numFmt w:val="bullet"/>
      <w:lvlText w:val="•"/>
      <w:lvlJc w:val="left"/>
      <w:pPr>
        <w:ind w:left="1185" w:hanging="361"/>
      </w:pPr>
    </w:lvl>
    <w:lvl w:ilvl="2">
      <w:start w:val="1"/>
      <w:numFmt w:val="bullet"/>
      <w:lvlText w:val="•"/>
      <w:lvlJc w:val="left"/>
      <w:pPr>
        <w:ind w:left="1950" w:hanging="361"/>
      </w:pPr>
    </w:lvl>
    <w:lvl w:ilvl="3">
      <w:start w:val="1"/>
      <w:numFmt w:val="bullet"/>
      <w:lvlText w:val="•"/>
      <w:lvlJc w:val="left"/>
      <w:pPr>
        <w:ind w:left="2715" w:hanging="361"/>
      </w:pPr>
    </w:lvl>
    <w:lvl w:ilvl="4">
      <w:start w:val="1"/>
      <w:numFmt w:val="bullet"/>
      <w:lvlText w:val="•"/>
      <w:lvlJc w:val="left"/>
      <w:pPr>
        <w:ind w:left="3480" w:hanging="361"/>
      </w:pPr>
    </w:lvl>
    <w:lvl w:ilvl="5">
      <w:start w:val="1"/>
      <w:numFmt w:val="bullet"/>
      <w:lvlText w:val="•"/>
      <w:lvlJc w:val="left"/>
      <w:pPr>
        <w:ind w:left="4245" w:hanging="361"/>
      </w:pPr>
    </w:lvl>
    <w:lvl w:ilvl="6">
      <w:start w:val="1"/>
      <w:numFmt w:val="bullet"/>
      <w:lvlText w:val="•"/>
      <w:lvlJc w:val="left"/>
      <w:pPr>
        <w:ind w:left="5010" w:hanging="361"/>
      </w:pPr>
    </w:lvl>
    <w:lvl w:ilvl="7">
      <w:start w:val="1"/>
      <w:numFmt w:val="bullet"/>
      <w:lvlText w:val="•"/>
      <w:lvlJc w:val="left"/>
      <w:pPr>
        <w:ind w:left="5775" w:hanging="361"/>
      </w:pPr>
    </w:lvl>
    <w:lvl w:ilvl="8">
      <w:start w:val="1"/>
      <w:numFmt w:val="bullet"/>
      <w:lvlText w:val="•"/>
      <w:lvlJc w:val="left"/>
      <w:pPr>
        <w:ind w:left="6540" w:hanging="361"/>
      </w:pPr>
    </w:lvl>
  </w:abstractNum>
  <w:abstractNum w:abstractNumId="6">
    <w:nsid w:val="560302F3"/>
    <w:multiLevelType w:val="multilevel"/>
    <w:tmpl w:val="A8E4D9E2"/>
    <w:lvl w:ilvl="0">
      <w:start w:val="1"/>
      <w:numFmt w:val="bullet"/>
      <w:lvlText w:val="✔"/>
      <w:lvlJc w:val="left"/>
      <w:pPr>
        <w:ind w:left="148" w:hanging="708"/>
      </w:pPr>
      <w:rPr>
        <w:rFonts w:ascii="Noto Sans Symbols" w:eastAsia="Noto Sans Symbols" w:hAnsi="Noto Sans Symbols" w:cs="Noto Sans Symbols"/>
        <w:b/>
        <w:sz w:val="24"/>
        <w:szCs w:val="24"/>
      </w:rPr>
    </w:lvl>
    <w:lvl w:ilvl="1">
      <w:start w:val="1"/>
      <w:numFmt w:val="bullet"/>
      <w:lvlText w:val="•"/>
      <w:lvlJc w:val="left"/>
      <w:pPr>
        <w:ind w:left="433" w:hanging="708"/>
      </w:pPr>
    </w:lvl>
    <w:lvl w:ilvl="2">
      <w:start w:val="1"/>
      <w:numFmt w:val="bullet"/>
      <w:lvlText w:val="•"/>
      <w:lvlJc w:val="left"/>
      <w:pPr>
        <w:ind w:left="726" w:hanging="708"/>
      </w:pPr>
    </w:lvl>
    <w:lvl w:ilvl="3">
      <w:start w:val="1"/>
      <w:numFmt w:val="bullet"/>
      <w:lvlText w:val="•"/>
      <w:lvlJc w:val="left"/>
      <w:pPr>
        <w:ind w:left="1019" w:hanging="707"/>
      </w:pPr>
    </w:lvl>
    <w:lvl w:ilvl="4">
      <w:start w:val="1"/>
      <w:numFmt w:val="bullet"/>
      <w:lvlText w:val="•"/>
      <w:lvlJc w:val="left"/>
      <w:pPr>
        <w:ind w:left="1312" w:hanging="708"/>
      </w:pPr>
    </w:lvl>
    <w:lvl w:ilvl="5">
      <w:start w:val="1"/>
      <w:numFmt w:val="bullet"/>
      <w:lvlText w:val="•"/>
      <w:lvlJc w:val="left"/>
      <w:pPr>
        <w:ind w:left="1606" w:hanging="708"/>
      </w:pPr>
    </w:lvl>
    <w:lvl w:ilvl="6">
      <w:start w:val="1"/>
      <w:numFmt w:val="bullet"/>
      <w:lvlText w:val="•"/>
      <w:lvlJc w:val="left"/>
      <w:pPr>
        <w:ind w:left="1899" w:hanging="708"/>
      </w:pPr>
    </w:lvl>
    <w:lvl w:ilvl="7">
      <w:start w:val="1"/>
      <w:numFmt w:val="bullet"/>
      <w:lvlText w:val="•"/>
      <w:lvlJc w:val="left"/>
      <w:pPr>
        <w:ind w:left="2192" w:hanging="708"/>
      </w:pPr>
    </w:lvl>
    <w:lvl w:ilvl="8">
      <w:start w:val="1"/>
      <w:numFmt w:val="bullet"/>
      <w:lvlText w:val="•"/>
      <w:lvlJc w:val="left"/>
      <w:pPr>
        <w:ind w:left="2485" w:hanging="708"/>
      </w:pPr>
    </w:lvl>
  </w:abstractNum>
  <w:abstractNum w:abstractNumId="7">
    <w:nsid w:val="61C63192"/>
    <w:multiLevelType w:val="multilevel"/>
    <w:tmpl w:val="EC32FFD4"/>
    <w:lvl w:ilvl="0">
      <w:start w:val="1"/>
      <w:numFmt w:val="bullet"/>
      <w:lvlText w:val="✔"/>
      <w:lvlJc w:val="left"/>
      <w:pPr>
        <w:ind w:left="429" w:hanging="286"/>
      </w:pPr>
      <w:rPr>
        <w:rFonts w:ascii="Noto Sans Symbols" w:eastAsia="Noto Sans Symbols" w:hAnsi="Noto Sans Symbols" w:cs="Noto Sans Symbols"/>
        <w:b/>
        <w:sz w:val="24"/>
        <w:szCs w:val="24"/>
      </w:rPr>
    </w:lvl>
    <w:lvl w:ilvl="1">
      <w:start w:val="1"/>
      <w:numFmt w:val="bullet"/>
      <w:lvlText w:val="•"/>
      <w:lvlJc w:val="left"/>
      <w:pPr>
        <w:ind w:left="1185" w:hanging="286"/>
      </w:pPr>
    </w:lvl>
    <w:lvl w:ilvl="2">
      <w:start w:val="1"/>
      <w:numFmt w:val="bullet"/>
      <w:lvlText w:val="•"/>
      <w:lvlJc w:val="left"/>
      <w:pPr>
        <w:ind w:left="1950" w:hanging="286"/>
      </w:pPr>
    </w:lvl>
    <w:lvl w:ilvl="3">
      <w:start w:val="1"/>
      <w:numFmt w:val="bullet"/>
      <w:lvlText w:val="•"/>
      <w:lvlJc w:val="left"/>
      <w:pPr>
        <w:ind w:left="2715" w:hanging="286"/>
      </w:pPr>
    </w:lvl>
    <w:lvl w:ilvl="4">
      <w:start w:val="1"/>
      <w:numFmt w:val="bullet"/>
      <w:lvlText w:val="•"/>
      <w:lvlJc w:val="left"/>
      <w:pPr>
        <w:ind w:left="3480" w:hanging="286"/>
      </w:pPr>
    </w:lvl>
    <w:lvl w:ilvl="5">
      <w:start w:val="1"/>
      <w:numFmt w:val="bullet"/>
      <w:lvlText w:val="•"/>
      <w:lvlJc w:val="left"/>
      <w:pPr>
        <w:ind w:left="4245" w:hanging="286"/>
      </w:pPr>
    </w:lvl>
    <w:lvl w:ilvl="6">
      <w:start w:val="1"/>
      <w:numFmt w:val="bullet"/>
      <w:lvlText w:val="•"/>
      <w:lvlJc w:val="left"/>
      <w:pPr>
        <w:ind w:left="5010" w:hanging="286"/>
      </w:pPr>
    </w:lvl>
    <w:lvl w:ilvl="7">
      <w:start w:val="1"/>
      <w:numFmt w:val="bullet"/>
      <w:lvlText w:val="•"/>
      <w:lvlJc w:val="left"/>
      <w:pPr>
        <w:ind w:left="5775" w:hanging="286"/>
      </w:pPr>
    </w:lvl>
    <w:lvl w:ilvl="8">
      <w:start w:val="1"/>
      <w:numFmt w:val="bullet"/>
      <w:lvlText w:val="•"/>
      <w:lvlJc w:val="left"/>
      <w:pPr>
        <w:ind w:left="6540" w:hanging="286"/>
      </w:p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1C"/>
    <w:rsid w:val="0045667E"/>
    <w:rsid w:val="005335F5"/>
    <w:rsid w:val="005930E5"/>
    <w:rsid w:val="00712C36"/>
    <w:rsid w:val="00E5153F"/>
    <w:rsid w:val="00FB78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19587-3B2C-4178-A491-E587CCB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MAIL.COM" TargetMode="External"/><Relationship Id="rId5" Type="http://schemas.openxmlformats.org/officeDocument/2006/relationships/hyperlink" Target="mailto:N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marleny Babilonia Maury</dc:creator>
  <cp:lastModifiedBy>marleny Babilonia Maury</cp:lastModifiedBy>
  <cp:revision>2</cp:revision>
  <dcterms:created xsi:type="dcterms:W3CDTF">2020-06-29T17:27:00Z</dcterms:created>
  <dcterms:modified xsi:type="dcterms:W3CDTF">2020-06-29T17:27:00Z</dcterms:modified>
</cp:coreProperties>
</file>