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CONCLUSIONES DESCRIPTIVAS PERSONAL SOCIAL  5TO y 6TO GRADO.</w:t>
      </w:r>
    </w:p>
    <w:tbl>
      <w:tblPr>
        <w:tblStyle w:val="Table1"/>
        <w:tblW w:w="15337.999999999996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3072"/>
        <w:gridCol w:w="3067"/>
        <w:gridCol w:w="3067"/>
        <w:gridCol w:w="1671"/>
        <w:gridCol w:w="4461"/>
        <w:tblGridChange w:id="0">
          <w:tblGrid>
            <w:gridCol w:w="3072"/>
            <w:gridCol w:w="3067"/>
            <w:gridCol w:w="3067"/>
            <w:gridCol w:w="1671"/>
            <w:gridCol w:w="446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COMPETENCIA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PROCESO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LOGRO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Construye su identidad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valora así mismo.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fortalece su identidad personal y familiar al no reconocer sus limitaciones y fortalezas.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participa activamente en las prácticas culturales de su familia, institución educativa </w:t>
            </w:r>
          </w:p>
          <w:p w:rsidR="00000000" w:rsidDel="00000000" w:rsidP="00000000" w:rsidRDefault="00000000" w:rsidRPr="00000000" w14:paraId="0000000B">
            <w:pPr>
              <w:ind w:left="110" w:hanging="14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Reconoce sus fortalezas y limitaciones el cual le lleva a definir su identidad personal, familiar y tener un proyecto de vida.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   en las diferentes actividades culturales de la escuela institución educativa y comunidad y reconoce porque es importante participar en estas actividades culturales.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 Reflexiona y argumenta éticamente: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 que acciones son correcta o incorrectas o malas, pero siempre esta infringiendo las normas y principios del aula.</w:t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se da cuenta que infringir una norma o dilema moral puede traer consecuencia que afecte a los demás.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 que acciones son correcta o incorrectas y propone acciones que se puedan cumplir.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 como infringir una norma o dilema moral trae consecuencia que afecte a los demás.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Autorregula sus emociones: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reconoce las causas y posibles consecuencias que trae consigo sus emociones. No aplica estrategias de autorregulación aprendidas en el aula.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 las causas y posibles consecuencias que trae consigo sus emociones y sentimientos.  aplica estrategias de autorregulación aprendidas en el aula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 Vive su sexualidad de manera integral y responsable de acuerdo a su etapa de desarrollo y madurez: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5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tiene buen trato con las personas de distinto género, se relaciona con dificultad ya que no respeta sus diferencias de sus compañeros.</w:t>
            </w:r>
          </w:p>
          <w:p w:rsidR="00000000" w:rsidDel="00000000" w:rsidP="00000000" w:rsidRDefault="00000000" w:rsidRPr="00000000" w14:paraId="0000001F">
            <w:pPr>
              <w:ind w:left="115" w:hanging="14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5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reconoce situaciones que ponen en peligro su integridad con relación a su sexualidad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5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 en diversas actividades con sus compañeros en situaciones de igualdad, tiene buen trato respeta las diferencias de género.</w:t>
            </w:r>
          </w:p>
          <w:p w:rsidR="00000000" w:rsidDel="00000000" w:rsidP="00000000" w:rsidRDefault="00000000" w:rsidRPr="00000000" w14:paraId="00000025">
            <w:pPr>
              <w:ind w:left="115" w:hanging="14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5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Propone acciones para protegerse de situaciones que ponen en peligro su integridad con relación a su sexualidad.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“Convive y participa democráticamente en la búsqueda del bien común”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 Interactúa con todas las personas: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3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es respetuoso con sus compañeros no cumple normas es irreflexivo.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 respetuoso e inclusivo con sus compañeros reflexiona sobre su conducta. Evalúa sus deberes y propone como mejorarlos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Construye normas y asume acuerdos y leyes: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participa en la elaboración de normas del aula por que no quiere cumplirlas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 en la elaboración de normas teniendo en cuenta sus deberes y derechos.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Maneja conflictos de manera constructiva: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dialoga para solucionar un conflicto. No reconoce que los otros son sujetos de derechos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Utiliza el diálogo para solucionar un conflicto propone alternativas de solución.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Delibera sobre asuntos públicos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Aun le cuesta ponerse de acuerdo en situaciones orientadas al bien común, no es solidario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pone de acuerdo sobre asuntos públicos que benefician al aula es solidario y busca la protecciones de sus compañeros y respeta la opinión de los demás.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 en acciones que promueven el bienestar común: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Aun le cuesta participar en actividades colectivas dentro del aula.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participar en actividades colectivas orientadas al reconocimiento y respeto de sus derechos como niños y niñas,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CONSTRUYE INTERPRETACIONES HISTÓRICAS”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Interpreta críticamente fuentes diversas.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Tiene poco interés en adquirir información sobre hechos históricos no utiliza los mapas conceptuales cuadros estadísticos o gráficos sencillos para adquirir información.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Obtiene información de hechos históricos utilizando adecuadamente, gráficos estadísticos, mapas conceptuales o gráficos sencillos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 Comprende el tiempo histórico.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ordena cronológicamente grandes etapas de la historia ni distingue que le caracteriza cada hecho histórico.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Ordena la secuencia cronológica de la historia local. Regional y nacional. identificando cambios y permanencias-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Elabora explicaciones sobre procesos históricos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identifica los hechos de la historia que tienen origen individual de otras que son de origen colectivo con relación a la independencia del Perú 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 los hechos de la historia que tienen origen individual de otras que son de origen colectivo con relación a la independencia del Perú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85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56"/>
              <w:tblGridChange w:id="0">
                <w:tblGrid>
                  <w:gridCol w:w="2856"/>
                </w:tblGrid>
              </w:tblGridChange>
            </w:tblGrid>
            <w:tr>
              <w:trPr>
                <w:trHeight w:val="114" w:hRule="atLeast"/>
              </w:trPr>
              <w:tc>
                <w:tcPr/>
                <w:p w:rsidR="00000000" w:rsidDel="00000000" w:rsidP="00000000" w:rsidRDefault="00000000" w:rsidRPr="00000000" w14:paraId="00000058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“GESTIONA RESPONSABLEMENTE EL ESPACIO Y EL AMBIENTE”</w:t>
                  </w:r>
                </w:p>
              </w:tc>
            </w:tr>
          </w:tbl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Comprende las relaciones entre los elementos naturales y sociales.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relaciona los elementos que se establecen entre los espacios naturales, sociales, cuando ve como el crecimiento zonas urbanas limita el espacio natural o como esta favorece el crecimiento económico de la comunidad.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 como los elementos naturales, sociales se relacionan y como estas transforman la comunidad según su función.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Maneja fuentes de información para comprender el espacio geográfico y el ambiente.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 con dificulta como los planos, mapas nos dan información del espacio geográfico y el ambiente.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Utiliza fuentes cartográficas como planos mapas para obtener información de espacios geográficos y el ambiente.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Genera acciones para conservar el ambiente local y global.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5" w:right="0" w:hanging="11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identifica las diferentes problemáticas ambientales por lo tanto no propone acciones para reducirlas. 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5" w:right="0" w:hanging="11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Explica el uso de los recursos renovables y no renovables, pero no ejecuta acciones para mejorar las prácticas de conservación del ambiente de su escuela o comunidad,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5" w:right="0" w:hanging="11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 las diferentes problemáticas ambientales y situaciones de vulnerabilidad y propone acciones para reducirlos </w:t>
            </w:r>
          </w:p>
          <w:p w:rsidR="00000000" w:rsidDel="00000000" w:rsidP="00000000" w:rsidRDefault="00000000" w:rsidRPr="00000000" w14:paraId="00000069">
            <w:pPr>
              <w:ind w:left="115" w:hanging="11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5" w:right="0" w:hanging="11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 el uso de los recursos renovables, no renovables y ejecuta acciones para mejorar las prácticas de conservación del ambiente de su escuela o comunidad.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“GESTIONA RESPONSABLEMENTE LOS RECURSOS ECONÓMICOS”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 Comprende las relaciones entre los elementos del sistema económico y financiero.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explica como el proceso económico y el funcionamiento del mercado influye en la oferta y la demanda y como los distintos agentes económicos nos proporcionan bienes y servicio</w:t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explica la importancia del ahorro y la importancia de generar una cultura de pagos de las deudas contraídas.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 como el proceso económico y el funcionamiento del mercado influye en la oferta y la demanda y como los distintos agentes económicos nos proporcionan bienes y servicio y como el estado garantiza el normal desarrollo del proceso económico.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 la importancia del ahorro y la importancia de generar una cultura de pagos de las deudas contraídas.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Toma decisiones económicas y financieras.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reconoce que la publicidad influye es su toma de decisiones 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 como la publicidad influye es su toma de decisiones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CONCLUSIONES DESCRIPTIVAS CIENCIA Y TECNOLOGIA  5TO y 6TO GRADO.</w:t>
      </w:r>
    </w:p>
    <w:p w:rsidR="00000000" w:rsidDel="00000000" w:rsidP="00000000" w:rsidRDefault="00000000" w:rsidRPr="00000000" w14:paraId="0000008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38.000000000002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3107"/>
        <w:gridCol w:w="2970"/>
        <w:gridCol w:w="4800"/>
        <w:gridCol w:w="4461"/>
        <w:tblGridChange w:id="0">
          <w:tblGrid>
            <w:gridCol w:w="3107"/>
            <w:gridCol w:w="2970"/>
            <w:gridCol w:w="4800"/>
            <w:gridCol w:w="4461"/>
          </w:tblGrid>
        </w:tblGridChange>
      </w:tblGrid>
      <w:t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COMPETENCIA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29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CAPACIDAD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PROCESO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LOGRO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8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“INDAGA MEDIANTE MÉTODOS CIENTÍFICOS PARA</w:t>
            </w:r>
          </w:p>
          <w:p w:rsidR="00000000" w:rsidDel="00000000" w:rsidP="00000000" w:rsidRDefault="00000000" w:rsidRPr="00000000" w14:paraId="0000008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CONSTRUIR SUS CONOCIMIENTOS”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Problematiza situaciones para hacer indagación.</w:t>
            </w:r>
          </w:p>
          <w:p w:rsidR="00000000" w:rsidDel="00000000" w:rsidP="00000000" w:rsidRDefault="00000000" w:rsidRPr="00000000" w14:paraId="00000089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identifica las variables independiente o dependiente de una pregunta.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Plantea hipótesis que no guardan relación con la causa y efecto del problema a indagar.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identifica las variables independiente o dependiente de una pregunta.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Plantea hipótesis que no guardan relación con la causa y efecto del problema a indagar.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Diseña estrategias para hacer indagación.</w:t>
            </w:r>
          </w:p>
          <w:p w:rsidR="00000000" w:rsidDel="00000000" w:rsidP="00000000" w:rsidRDefault="00000000" w:rsidRPr="00000000" w14:paraId="00000090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participa en la elaboración de un plan de acción para realizar la indagación de las variables involucradas.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Propone acciones para elaborar la indagación de las variables del problema con la finalidad de comprobar sus hipótesis.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Genera y registra datos e información.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reconoce cuando los datos son cualitativos o cuantitativos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Compara los datos cualitativos o cuantitativos para probar su hipótesis y las contrasta.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Analiza datos e información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Evalúa y comunica el proceso y resultados de su indagación.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explica a qué conclusión llego, si sus procedimientos que siguió le ayudaron a comprobar su hipótesis. 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Explica a qué conclusión llego, si sus procedimientos que siguió le ayudaron a comprobar su hipótesis. Menciona las dificultades que tuvo y en que debe de mejorar.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9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EXPLICA EL MUNDO FÍSICO BASÁNDOSE EN CONOCIMIENTOS SOBRE</w:t>
            </w:r>
          </w:p>
          <w:p w:rsidR="00000000" w:rsidDel="00000000" w:rsidP="00000000" w:rsidRDefault="00000000" w:rsidRPr="00000000" w14:paraId="000000A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LOS SERES VIVOS, MATERIA Y ENERGÍA, BIODIVERSIDAD, TIERRA Y UNIVERSO”</w:t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pos="224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Comprende y usa conocimientos sobre los seres vivos, materia y energía, biodiversidad, Tierra y universo. 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las células vegetales y animales peo no las diferencias y semejanzas que existe entre ellas.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los ecosistemas y señala como se encuentran constituidos, pero no como guardan relación los seres bióticos con los abióticos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explica cómo es la estructura de la tierra  </w:t>
            </w:r>
          </w:p>
          <w:p w:rsidR="00000000" w:rsidDel="00000000" w:rsidP="00000000" w:rsidRDefault="00000000" w:rsidRPr="00000000" w14:paraId="000000A5">
            <w:pPr>
              <w:ind w:left="29" w:hanging="14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las células vegetales y animales halla las diferencias y semejanzas que existe entre ellas.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los ecosistemas y señala como se encuentran constituidos, explica como guardan relación los seres bióticos con los abióticos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Evalúa las implicancias del saber y del quehacer científico y tecnológico.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•No justifica como el progreso tecnológico se da con el avance científico.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•no considera que el uso de la tecnología impacta en el ambiente.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Argumenta que algunos objetos tecnológicos y conocimientos científicos han ayudado a mejorar la calidad de vida de las personas.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Defiende su punto de vista respecto al avance científico y</w:t>
            </w:r>
          </w:p>
        </w:tc>
      </w:tr>
      <w:tr>
        <w:trPr>
          <w:trHeight w:val="374" w:hRule="atLeast"/>
        </w:trPr>
        <w:tc>
          <w:tcPr>
            <w:vMerge w:val="restart"/>
          </w:tcPr>
          <w:p w:rsidR="00000000" w:rsidDel="00000000" w:rsidP="00000000" w:rsidRDefault="00000000" w:rsidRPr="00000000" w14:paraId="000000A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DISEÑA Y CONSTRUYE SOLUCIONES TECNOLÓGICAS</w:t>
            </w:r>
          </w:p>
          <w:p w:rsidR="00000000" w:rsidDel="00000000" w:rsidP="00000000" w:rsidRDefault="00000000" w:rsidRPr="00000000" w14:paraId="000000B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RESOLVER PROBLEMAS DE SU ENTORNO”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Determina una alternativa de solución tecnológica.</w:t>
            </w:r>
          </w:p>
          <w:p w:rsidR="00000000" w:rsidDel="00000000" w:rsidP="00000000" w:rsidRDefault="00000000" w:rsidRPr="00000000" w14:paraId="000000B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</w:t>
            </w:r>
          </w:p>
          <w:p w:rsidR="00000000" w:rsidDel="00000000" w:rsidP="00000000" w:rsidRDefault="00000000" w:rsidRPr="00000000" w14:paraId="000000B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tiene iniciativa para proponer alternativas de solución frente a un problema tecnológico ejm. Que hacer para mantener el agua caliente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Propone alternativas de solución frente a un problema tecnológico ejem. Que hacer para mantener el agua caliente</w:t>
            </w:r>
          </w:p>
        </w:tc>
      </w:tr>
      <w:tr>
        <w:trPr>
          <w:trHeight w:val="130" w:hRule="atLeast"/>
        </w:trPr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Diseña la alternativa de solución tecnológica.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diseña maquetas planas para construir prototipos tecnológicos utilizando cualquier material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Diseña maquetas planas para construir prototipos tecnológicos utilizando cualquier material reciclable</w:t>
            </w:r>
          </w:p>
        </w:tc>
      </w:tr>
      <w:tr>
        <w:trPr>
          <w:trHeight w:val="187" w:hRule="atLeast"/>
        </w:trPr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Implementa y valida la alternativa de solución tecnológica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verifica el funcionamiento de las partes del prototipo que construye 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Verifica el funcionamiento de las partes del prototipo que construye</w:t>
            </w:r>
          </w:p>
        </w:tc>
      </w:tr>
      <w:tr>
        <w:trPr>
          <w:trHeight w:val="337" w:hRule="atLeast"/>
        </w:trPr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Evalúa y comunica el funcionamiento y los impactos de su alternativa de solución tecnológica.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explica como construyó su prototipo, cuales fueron las dificultades que encontró al elaborarlas y que beneficios se obtendrá.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Explica como construyó su prototipo, cuáles fueron las dificultades que encontró al elaborarlas y que beneficios se obtendrá</w:t>
            </w:r>
          </w:p>
        </w:tc>
      </w:tr>
    </w:tbl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b w:val="1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rtl w:val="0"/>
        </w:rPr>
        <w:t xml:space="preserve">CONCLUSIONES DESCRIPTIVAS COMUNICACIÓN   5TO y 6TO GRADO.</w:t>
      </w:r>
    </w:p>
    <w:p w:rsidR="00000000" w:rsidDel="00000000" w:rsidP="00000000" w:rsidRDefault="00000000" w:rsidRPr="00000000" w14:paraId="000000C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38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3104"/>
        <w:gridCol w:w="2971"/>
        <w:gridCol w:w="4801"/>
        <w:gridCol w:w="4462"/>
        <w:tblGridChange w:id="0">
          <w:tblGrid>
            <w:gridCol w:w="3104"/>
            <w:gridCol w:w="2971"/>
            <w:gridCol w:w="4801"/>
            <w:gridCol w:w="4462"/>
          </w:tblGrid>
        </w:tblGridChange>
      </w:tblGrid>
      <w:t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COMPETENCIA</w:t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pos="29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CAPACIDAD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PROCESO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LOGRO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C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“SE COMUNICA ORALMENTE EN SU LENGUA MATERNA”</w:t>
            </w:r>
          </w:p>
          <w:p w:rsidR="00000000" w:rsidDel="00000000" w:rsidP="00000000" w:rsidRDefault="00000000" w:rsidRPr="00000000" w14:paraId="000000C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Obtiene información del texto oral.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dificultad para comprender el significado de la información que se encuentra en sentido figurado, de los sinónimos y antónimos que escucha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Explica el significado de la información que se encuentra en sentido figurado, de los sinónimos y antónimos que escucha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Infiere e interpreta información del texto oral.</w:t>
            </w:r>
          </w:p>
          <w:p w:rsidR="00000000" w:rsidDel="00000000" w:rsidP="00000000" w:rsidRDefault="00000000" w:rsidRPr="00000000" w14:paraId="000000D2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deduce cual es la causa o efecto de la información que escucha.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determina el significado de las palabras según el contexto y el sentido figurado.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Deduce cual es la causa o efecto de la información que escucha.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Determina el significado de las palabras según el contexto y el sentido figurado.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Adecúa, organiza y desarrolla las ideas de forma coherente y cohesionada.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distingue lo relevante de lo complementario del texto que escucha no realiza resúmenes adecuados de la información que escucha.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Distingue lo relevante de lo complementario del texto que escucha no realiza resúmenes adecuados de la información que escucha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" w:hRule="atLeast"/>
        </w:trPr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Utiliza recursos no verbales y paraverbales de forma estratégica.</w:t>
            </w:r>
          </w:p>
          <w:p w:rsidR="00000000" w:rsidDel="00000000" w:rsidP="00000000" w:rsidRDefault="00000000" w:rsidRPr="00000000" w14:paraId="000000D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adecua el registro formal o informal según el contexto al que se dirige en forma oral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 tímido para emplear gestos y movimientos corporales que enfatizan lo que dice. Mantiene la distancia física con sus interlocutores,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Utiliza el registro formal o informal según el contexto al que se dirige en forma oral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Emplea gestos y movimientos corporales que enfatizan lo que dice. Mantiene la distancia física con sus interlocutores,</w:t>
            </w:r>
          </w:p>
        </w:tc>
      </w:tr>
      <w:tr>
        <w:trPr>
          <w:trHeight w:val="150" w:hRule="atLeast"/>
        </w:trPr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Interactúa estratégicamente con distintos interlocutores.</w:t>
            </w:r>
          </w:p>
          <w:p w:rsidR="00000000" w:rsidDel="00000000" w:rsidP="00000000" w:rsidRDefault="00000000" w:rsidRPr="00000000" w14:paraId="000000E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ordena y jerarquiza las ideas en torno a un tema ni mantiene el hilo temático.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 muy pocos intercambios orales, no argumenta sus ideas no tiene cuidad para considerar sus normas o modos de cortesía al dialogar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Ordena y jerarquiza las ideas en torno a un tema y las desarrolla para ampliar la información o mantener el hilo temático.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 en diversos intercambios orales como hablante y oyente. Recurre a sus saberes previos, argumenta, explica sus ideas.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Reflexiona y evalúa la forma, el contenido y contexto del texto oral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opina ni como hablante u oyente sobre ideas, , de textos orales del ámbito escolar, social o de medios de comunicación ni tampoco los justifica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evalúa lo que va a disertar según la situación comunicativa o si tiene coherencia o cohesión lo que va ha expresar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opina ni como hablante u oyente sobre ideas, , de textos orales del ámbito escolar, social o de medios de comunicación ni tampoco los justifica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Evalúa la adecuación de textos orales a la situación comunicativa, así como la coherencia de ideas y la cohesión entre ellas</w:t>
            </w:r>
          </w:p>
          <w:p w:rsidR="00000000" w:rsidDel="00000000" w:rsidP="00000000" w:rsidRDefault="00000000" w:rsidRPr="00000000" w14:paraId="000000F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F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“LEE DIVERSOS TIPOS DE TEXTOS ESCRITOS EN SU LENGUA MATERNA”</w:t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224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Obtiene información del texto escrito.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identifica información explícita, relevante y complementaria que se encuentra en distintas partes del texto que lee.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selecciona ideas o elementos complejos del texto que lee.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 información explícita, relevante y complementaria que se encuentra en distintas partes del texto que lee.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Selecciona ideas o elementos complejos del texto que lee.</w:t>
            </w:r>
          </w:p>
        </w:tc>
      </w:tr>
      <w:tr>
        <w:trPr>
          <w:trHeight w:val="131" w:hRule="atLeast"/>
        </w:trPr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Infiere e interpreta información del texto 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predice de qué tratará el texto, a partir de algunos indicios, asimismo, no contrasta la información del texto que lee.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clasifica ni sintetiza la información, para interpretar el sentido global del texto.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Predice   de qué tratará el texto, a partir de algunos indicios, asimismo, contrasta la información del texto que lee.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Clasifica y sintetiza la información, para interpretar el sentido global del texto.</w:t>
            </w:r>
          </w:p>
        </w:tc>
      </w:tr>
      <w:tr>
        <w:trPr>
          <w:trHeight w:val="150" w:hRule="atLeast"/>
        </w:trPr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Reflexiona y evalúa la forma, el contenido y contexto del texto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opina sobre el contenido del texto, la organización textual, la intención de algunos recursos textuales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sustenta su posición sobre los textos cuando los comparte con otros; ni compara textos entre sí para indicar algunas similitudes y diferencias entre tipos textuales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Opina sobre el contenido del texto, la organización textual, la intención de algunos recursos textuales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Sustenta su posición sobre los textos cuando los comparte con otros; y compara textos entre sí para indicar algunas similitudes y diferencias entre tipos textuales</w:t>
            </w:r>
          </w:p>
        </w:tc>
      </w:tr>
      <w:tr>
        <w:trPr>
          <w:trHeight w:val="374" w:hRule="atLeast"/>
        </w:trPr>
        <w:tc>
          <w:tcPr>
            <w:vMerge w:val="restart"/>
          </w:tcPr>
          <w:p w:rsidR="00000000" w:rsidDel="00000000" w:rsidP="00000000" w:rsidRDefault="00000000" w:rsidRPr="00000000" w14:paraId="000001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“ESCRIBE DIVERSOS TIPOS DE TEXTOS EN SU LENGUA MATERNA”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Adecúa el texto a la situación comunicativa.</w:t>
            </w:r>
          </w:p>
          <w:p w:rsidR="00000000" w:rsidDel="00000000" w:rsidP="00000000" w:rsidRDefault="00000000" w:rsidRPr="00000000" w14:paraId="000001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mantiene el registro formal e informal; para escribir un texto, no selecciona algunas fuentes de información complementaria.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Mantiene el registro formal e informal; para ello, se adapta a los destinatarios y selecciona algunas fuentes de información complementaria.</w:t>
            </w:r>
          </w:p>
        </w:tc>
      </w:tr>
      <w:tr>
        <w:trPr>
          <w:trHeight w:val="130" w:hRule="atLeast"/>
        </w:trPr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Organiza y desarrolla las ideas de forma coherente y cohesionada.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ordena las ideas en torno al tema que va a escribir, ni establece relaciones entre las ideas, como causa-efecto, consecuencia y contraste,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Ordena las ideas en torno a un tema, las jerarquiza en subtemas de acuerdo a párrafos, Establece relaciones entre las ideas, como causa-efecto, consecuencia y contraste,</w:t>
            </w:r>
          </w:p>
        </w:tc>
      </w:tr>
      <w:tr>
        <w:trPr>
          <w:trHeight w:val="187" w:hRule="atLeast"/>
        </w:trPr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Utiliza convenciones del lenguaje escrito de forma pertinente.</w:t>
            </w:r>
          </w:p>
          <w:p w:rsidR="00000000" w:rsidDel="00000000" w:rsidP="00000000" w:rsidRDefault="00000000" w:rsidRPr="00000000" w14:paraId="000001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Utiliza con dificultad los recursos gramaticales y ortográficos que contribuyen a dar sentido a su texto, ni incorpora algunos recursos textuales para reforzar dicho sentido.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Utiliza recursos gramaticales y ortográficos que contribuyen a dar sentido a su texto, e incorpora algunos recursos textuales para reforzar dicho sentido.</w:t>
            </w:r>
          </w:p>
        </w:tc>
      </w:tr>
      <w:tr>
        <w:trPr>
          <w:trHeight w:val="337" w:hRule="atLeast"/>
        </w:trPr>
        <w:tc>
          <w:tcPr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Reflexiona y evalúa la forma, el contenido y contexto del texto escrito.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se asegura si lo que escribió tiene coherencia y cohesión entre las ideas.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evalúa la utilidad de los recursos ortográficos empleados y la pertinencia del vocabulario, </w:t>
            </w:r>
          </w:p>
          <w:p w:rsidR="00000000" w:rsidDel="00000000" w:rsidP="00000000" w:rsidRDefault="00000000" w:rsidRPr="00000000" w14:paraId="00000117">
            <w:pPr>
              <w:ind w:left="29" w:hanging="14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  asegura si lo que escribió tiene coherencia y cohesión entre las ideas.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Evalúa la utilidad de los recursos ortográficos empleados y la pertinencia del vocabulario,</w:t>
            </w:r>
          </w:p>
        </w:tc>
      </w:tr>
    </w:tbl>
    <w:p w:rsidR="00000000" w:rsidDel="00000000" w:rsidP="00000000" w:rsidRDefault="00000000" w:rsidRPr="00000000" w14:paraId="000001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CONCLUSIONES DESCRIPTIVAS MATEMÁTICA   5TO y 6TO GRADO.</w:t>
      </w:r>
    </w:p>
    <w:tbl>
      <w:tblPr>
        <w:tblStyle w:val="Table5"/>
        <w:tblW w:w="15338.000000000002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3106"/>
        <w:gridCol w:w="2971"/>
        <w:gridCol w:w="4800"/>
        <w:gridCol w:w="4461"/>
        <w:tblGridChange w:id="0">
          <w:tblGrid>
            <w:gridCol w:w="3106"/>
            <w:gridCol w:w="2971"/>
            <w:gridCol w:w="4800"/>
            <w:gridCol w:w="4461"/>
          </w:tblGrid>
        </w:tblGridChange>
      </w:tblGrid>
      <w:tr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COMPETENCIA</w:t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pos="29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CAPACIDAD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PROCESO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LOGRO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“RESUELVE PROBLEMAS DE CANTIDAD”</w:t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Traduce cantidades a expresiones numéricas.</w:t>
            </w:r>
          </w:p>
          <w:p w:rsidR="00000000" w:rsidDel="00000000" w:rsidP="00000000" w:rsidRDefault="00000000" w:rsidRPr="00000000" w14:paraId="00000123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</w:t>
            </w:r>
          </w:p>
          <w:p w:rsidR="00000000" w:rsidDel="00000000" w:rsidP="00000000" w:rsidRDefault="00000000" w:rsidRPr="00000000" w14:paraId="00000124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dificultad para establecer los datos de un problema de tres o cuatro etapas como multiplicación, división con decimales.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dificultad para establecer los datos de un problema de tres o cuatro etapas como multiplicación, división de fracciones 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Establece los datos de un problema de tres o cuatro etapas como multiplicación, división con decimales.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Establece los datos de un problema de tres o cuatro etapas como multiplicación, división con fracciones </w:t>
            </w:r>
          </w:p>
        </w:tc>
      </w:tr>
      <w:tr>
        <w:trPr>
          <w:trHeight w:val="131" w:hRule="atLeast"/>
        </w:trPr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Comunica su comprensión sobre los números y las operaciones.</w:t>
            </w:r>
          </w:p>
          <w:p w:rsidR="00000000" w:rsidDel="00000000" w:rsidP="00000000" w:rsidRDefault="00000000" w:rsidRPr="00000000" w14:paraId="0000012B">
            <w:pPr>
              <w:tabs>
                <w:tab w:val="left" w:pos="29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 cálculo.</w:t>
            </w:r>
          </w:p>
          <w:p w:rsidR="00000000" w:rsidDel="00000000" w:rsidP="00000000" w:rsidRDefault="00000000" w:rsidRPr="00000000" w14:paraId="000001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dificultad para expresar sus representaciones y comprensión numérica de el valor posicional de números hasta seis dígitos, los múltiplos, las propiedades de la multiplicación, las fracciones como parte de una cantidad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dificultad para hacer conversiones de unidades de masa y tiempo 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expresar sus representaciones y comprensión numérica del valor posicional de números hasta seis dígitos, los múltiplos, las propiedades de la multiplicación, las fracciones como parte de una cantidad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 conversiones de unidades de masa y tiempo.</w:t>
            </w:r>
          </w:p>
        </w:tc>
      </w:tr>
      <w:tr>
        <w:trPr>
          <w:trHeight w:val="150" w:hRule="atLeast"/>
        </w:trPr>
        <w:tc>
          <w:tcPr>
            <w:vMerge w:val="continue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Usa estrategias y procedimientos de estimación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dificultad para utilizar nuevas estrategias que le lleven a resolver un problema de estimación de productos, descomposición del dividendo entre otros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Utiliza nuevas estrategias que le lleven a resolver un problema de estimación de productos, descomposición del dividendo entre porcentaje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Argumenta afirmaciones sobre las relaciones numéricas y las operaciones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xplica los procedimientos y estrategias que ha utilizado para resolver un problema de decimales o fracciones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Sustenta porque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realizó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ese procedimiento para resolver el problema matemático.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•Explica los procedimientos y estrategias que ha utilizado para resolver un problema de decimales o fracciones </w:t>
            </w:r>
          </w:p>
          <w:p w:rsidR="00000000" w:rsidDel="00000000" w:rsidP="00000000" w:rsidRDefault="00000000" w:rsidRPr="00000000" w14:paraId="000001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•Sustenta porque realizó ese procedimiento para resolver el problema matemático.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“RESUELVE PROBLEMAS DE REGULARIDAD, EQUIVALENCIA Y CAMBIO”</w:t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left" w:pos="224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Traduce datos y condiciones a expresiones algebraicas y gráficas.</w:t>
            </w:r>
          </w:p>
          <w:p w:rsidR="00000000" w:rsidDel="00000000" w:rsidP="00000000" w:rsidRDefault="00000000" w:rsidRPr="00000000" w14:paraId="0000013D">
            <w:pPr>
              <w:tabs>
                <w:tab w:val="left" w:pos="224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</w:t>
            </w:r>
          </w:p>
          <w:p w:rsidR="00000000" w:rsidDel="00000000" w:rsidP="00000000" w:rsidRDefault="00000000" w:rsidRPr="00000000" w14:paraId="0000013E">
            <w:pPr>
              <w:tabs>
                <w:tab w:val="left" w:pos="224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relaciona los datos y valores desconocidos para transformarlo en una ecuación.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relaciona los datos regularidad para transformarlo en un patrón de repetición o aditivo de segundo orden.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Relaciona los datos y valores desconocidos para transformarlo en una ecuación.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Relaciona los datos regularidad para transformarlo en un patrón de repetición o aditivo de segundo orden.</w:t>
            </w:r>
          </w:p>
        </w:tc>
      </w:tr>
      <w:tr>
        <w:trPr>
          <w:trHeight w:val="131" w:hRule="atLeast"/>
        </w:trPr>
        <w:tc>
          <w:tcPr>
            <w:vMerge w:val="continue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pos="224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Comunica su comprensión sobre las relaciones algebraicas.</w:t>
            </w:r>
          </w:p>
          <w:p w:rsidR="00000000" w:rsidDel="00000000" w:rsidP="00000000" w:rsidRDefault="00000000" w:rsidRPr="00000000" w14:paraId="000001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dificultad para explicar cuál es la regla de formación de un patrón de segundo orden y las variables de una ecuación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dificultad para expresar la constante de una proporcionalidad.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dificultad para explicar cuál es la regla de formación de un patrón de segundo orden y las variables de una ecuación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dificultad para expresar la constante de una proporcionalidad.</w:t>
            </w:r>
          </w:p>
          <w:p w:rsidR="00000000" w:rsidDel="00000000" w:rsidP="00000000" w:rsidRDefault="00000000" w:rsidRPr="00000000" w14:paraId="000001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" w:hRule="atLeast"/>
        </w:trPr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Usa estrategias y procedimientos para encontrar equivalencias y reglas generales.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usa estrategias adecuadas que le ayuden a hallar el valor de la incógnita de una ecuación, o la regla de formación de un patrón.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usa estrategias para encontrar los valores de las magnitudes proporcionales.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Usa estrategias adecuadas que le ayuden a hallar el valor de la incógnita de una ecuación, o la regla de formación de un patrón.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Usa estrategias para encontrar los valores de las magnitudes proporcionales.</w:t>
            </w:r>
          </w:p>
        </w:tc>
      </w:tr>
      <w:tr>
        <w:trPr>
          <w:trHeight w:val="432" w:hRule="atLeast"/>
        </w:trPr>
        <w:tc>
          <w:tcPr>
            <w:vMerge w:val="continue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Argumenta afirmaciones sobre relaciones de cambio y equivalencia.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explica los procesos de resolución que ha seguido para hallar la regla de formación de un patrón, de una ecuación o una magnitud proporcional.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Sustenta los procesos de resolución de un patrón, una ecuación o una magnitud proporcional.</w:t>
            </w:r>
          </w:p>
        </w:tc>
      </w:tr>
      <w:tr>
        <w:trPr>
          <w:trHeight w:val="374" w:hRule="atLeast"/>
        </w:trPr>
        <w:tc>
          <w:tcPr>
            <w:vMerge w:val="restart"/>
          </w:tcPr>
          <w:p w:rsidR="00000000" w:rsidDel="00000000" w:rsidP="00000000" w:rsidRDefault="00000000" w:rsidRPr="00000000" w14:paraId="0000015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“RESUELVE PROBLEMAS DE FORMA, MOVIMIENTO Y LOCALIZACIÓN”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Modela objetos con formas geométricas y sus transformaciones.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dificultad para halla las medidas de los objetos tridimensionales como prisma, cubo, cilindro entre otros, así como: sus elementos perímetro y superficie.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Halla las medidas de los objetos tridimensionales como prisma, cubo, cilindro entre otros, así como: sus elementos perímetro y superficie.</w:t>
            </w:r>
          </w:p>
        </w:tc>
      </w:tr>
      <w:tr>
        <w:trPr>
          <w:trHeight w:val="130" w:hRule="atLeast"/>
        </w:trPr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Comunica su comprensión sobre las formas y relaciones geométricas.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dificulta para establecer la ubicación o el desplazamiento de objetos o personas a través de un croquis o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dificulta para realizar ampliaciones, reducciones y reflexiones de una figura plana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 explica cuáles son los elementos y propiedades del prisma, triángulo, cuadrilátero y círculo usando lenguaje geométrico.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Establece la ubicación o el desplazamiento de objetos o personas a través de un croquis o plano de una avenida o calle.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   ampliaciones, reducciones y reflexiones de una figura plana.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Expresa con dibujos su comprensión sobre los elementos y propiedades del prisma, triángulo, cuadrilátero y círculo usando lenguaje geométrico.</w:t>
            </w:r>
          </w:p>
        </w:tc>
      </w:tr>
      <w:tr>
        <w:trPr>
          <w:trHeight w:val="187" w:hRule="atLeast"/>
        </w:trPr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Usa estrategias y procedimientos para orientarse en el espacio.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2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Tiene dificultad para aplicar estrategias nuevas en ampliación o reducción de figuras, para medir de manera exacta o aproximada ángulos, superficie entre otros.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Aplica estrategias nuevas en ampliación o reducción de figuras, para medir de manera exacta o aproximada ángulos, superficie entre otros.</w:t>
            </w:r>
          </w:p>
        </w:tc>
      </w:tr>
      <w:tr>
        <w:trPr>
          <w:trHeight w:val="337" w:hRule="atLeast"/>
        </w:trPr>
        <w:tc>
          <w:tcPr>
            <w:vMerge w:val="continue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Argumenta afirmaciones sobre relaciones geométricas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29" w:hanging="14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explica con argumentos los procedimientos seguidos para resolver problemas de geometría, en el plano cartesiano. Medición 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Explica con argumentos los procedimientos seguidos para resolver problemas de geometría, en el plano cartesiano. Medición</w:t>
            </w:r>
          </w:p>
        </w:tc>
      </w:tr>
      <w:tr>
        <w:trPr>
          <w:trHeight w:val="337" w:hRule="atLeast"/>
        </w:trPr>
        <w:tc>
          <w:tcPr>
            <w:vMerge w:val="restart"/>
          </w:tcPr>
          <w:p w:rsidR="00000000" w:rsidDel="00000000" w:rsidP="00000000" w:rsidRDefault="00000000" w:rsidRPr="00000000" w14:paraId="000001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“RESUELVE PROBLEMAS DE GESTIÓN DE DATOS E INCERTIDUMBRE”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Representa datos con gráficos y medidas estadísticas o probabilísticas.</w:t>
            </w:r>
          </w:p>
          <w:p w:rsidR="00000000" w:rsidDel="00000000" w:rsidP="00000000" w:rsidRDefault="00000000" w:rsidRPr="00000000" w14:paraId="000001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Tiene dificultad para representar datos de una población utilizando pictogramas con variables cualitativas o cuantitativas.</w:t>
            </w:r>
          </w:p>
          <w:p w:rsidR="00000000" w:rsidDel="00000000" w:rsidP="00000000" w:rsidRDefault="00000000" w:rsidRPr="00000000" w14:paraId="0000016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Tiene dificultad para hallar la moda o la media aritmética de los datos obtenidos,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Representa datos de una población utilizando pictogramas horizontales o verticales con variables cualitativas o cuantitativas.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Halla la moda o la media aritmética de los datos obtenidos,</w:t>
            </w:r>
          </w:p>
        </w:tc>
      </w:tr>
      <w:tr>
        <w:trPr>
          <w:trHeight w:val="337" w:hRule="atLeast"/>
        </w:trPr>
        <w:tc>
          <w:tcPr>
            <w:vMerge w:val="continue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Comunica la comprensión de los conceptos estadísticos y probabilísticos.</w:t>
            </w:r>
          </w:p>
          <w:p w:rsidR="00000000" w:rsidDel="00000000" w:rsidP="00000000" w:rsidRDefault="00000000" w:rsidRPr="00000000" w14:paraId="0000017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29" w:hanging="14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Tiene dificultad para leer gráficos de barras con escala, tablas de doble entrada y pictogramas de frecuencias con equivalencias, para </w:t>
            </w:r>
          </w:p>
          <w:p w:rsidR="00000000" w:rsidDel="00000000" w:rsidP="00000000" w:rsidRDefault="00000000" w:rsidRPr="00000000" w14:paraId="00000175">
            <w:pPr>
              <w:ind w:left="29" w:hanging="14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Tiene dificultas para interpretar la información del mismo conjunto de datos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Lee gráficos de barras con escala, tablas de doble entrada y pictogramas de frecuencias con equivalencia.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Interpreta la información del mismo conjunto de datos</w:t>
            </w:r>
          </w:p>
        </w:tc>
      </w:tr>
      <w:tr>
        <w:trPr>
          <w:trHeight w:val="337" w:hRule="atLeast"/>
        </w:trPr>
        <w:tc>
          <w:tcPr>
            <w:vMerge w:val="continue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• Usa estrategias y procedimientos para recopilar y procesar datos.</w:t>
            </w:r>
          </w:p>
          <w:p w:rsidR="00000000" w:rsidDel="00000000" w:rsidP="00000000" w:rsidRDefault="00000000" w:rsidRPr="00000000" w14:paraId="0000017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29" w:hanging="14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Tiene dificultad para recopila datos realizando encuestas sencillas</w:t>
            </w:r>
          </w:p>
          <w:p w:rsidR="00000000" w:rsidDel="00000000" w:rsidP="00000000" w:rsidRDefault="00000000" w:rsidRPr="00000000" w14:paraId="0000017D">
            <w:pPr>
              <w:ind w:left="29" w:hanging="14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Tiene dificultad para emplea procedimientos y recursos como el diagrama, las tablas de frecuencia u otros, para determinar la media aritmética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Recopila datos realizando encuestas sencillas.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Emplea procedimientos y recursos como el diagrama, las tablas de frecuencia u otros, para determinar la media aritmética</w:t>
            </w:r>
          </w:p>
        </w:tc>
      </w:tr>
      <w:tr>
        <w:trPr>
          <w:trHeight w:val="337" w:hRule="atLeast"/>
        </w:trPr>
        <w:tc>
          <w:tcPr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Sustenta conclusiones o decisiones con base en la información obtenida.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29" w:hanging="14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Tiene dificultad para explicar sus decisiones y conclusiones a partir de la información obtenida con base en el análisis de datos.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0" w:hanging="14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Explica sus decisiones y conclusiones a partir de la información obtenida con base en el análisis de datos.</w:t>
            </w:r>
          </w:p>
        </w:tc>
      </w:tr>
    </w:tbl>
    <w:p w:rsidR="00000000" w:rsidDel="00000000" w:rsidP="00000000" w:rsidRDefault="00000000" w:rsidRPr="00000000" w14:paraId="0000018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64C8"/>
    <w:rPr>
      <w:lang w:val="es-419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79749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4529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uM2aoQ5yMJs93k/oVI07MH4SQ==">AMUW2mUuz2a2/ZELcQxtDfO9pKm1fRnk0CdPNPF/VrNENWfRKy9J0QxkKCSrydIpIYhw7z/urVd+d+eDuSeVL29K6T6M87723HQKcIkLuEKn4lBCQevWFwqxgYG629UYARLfeOT7n2vIPpy4Pp+Z+WWmdviM/Nk0zmPjs39VwZ4mABDhHukpYi8kA1art33i2uvX9ElUXDHH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2019-12-19T15:04:00Z</dcterms:created>
  <dc:creator>Gladys Dominga Chaucayanqui Mogrovejo</dc:creator>
</cp:coreProperties>
</file>